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5DE9" w14:textId="4639C5D8" w:rsidR="00D64E78" w:rsidRPr="00735755" w:rsidRDefault="00735755" w:rsidP="00735755">
      <w:pPr>
        <w:rPr>
          <w:b/>
          <w:bCs/>
          <w:sz w:val="28"/>
          <w:szCs w:val="28"/>
        </w:rPr>
      </w:pPr>
      <w:bookmarkStart w:id="0" w:name="_Toc168400868"/>
      <w:bookmarkStart w:id="1" w:name="_Toc168411726"/>
      <w:bookmarkStart w:id="2" w:name="_Toc168580694"/>
      <w:r w:rsidRPr="00735755">
        <w:rPr>
          <w:b/>
          <w:bCs/>
          <w:sz w:val="28"/>
          <w:szCs w:val="28"/>
        </w:rPr>
        <w:t>Protokoll</w:t>
      </w:r>
      <w:r w:rsidR="00B40C87" w:rsidRPr="00735755">
        <w:rPr>
          <w:b/>
          <w:bCs/>
          <w:sz w:val="28"/>
          <w:szCs w:val="28"/>
        </w:rPr>
        <w:t xml:space="preserve"> fylkesstyremøte</w:t>
      </w:r>
      <w:bookmarkEnd w:id="0"/>
      <w:bookmarkEnd w:id="1"/>
      <w:bookmarkEnd w:id="2"/>
      <w:r w:rsidR="002D04A5" w:rsidRPr="00735755">
        <w:rPr>
          <w:b/>
          <w:bCs/>
          <w:sz w:val="28"/>
          <w:szCs w:val="28"/>
        </w:rPr>
        <w:t xml:space="preserve"> </w:t>
      </w:r>
      <w:r w:rsidR="00914B8D" w:rsidRPr="00735755">
        <w:rPr>
          <w:b/>
          <w:bCs/>
          <w:sz w:val="28"/>
          <w:szCs w:val="28"/>
        </w:rPr>
        <w:t>11</w:t>
      </w:r>
      <w:r w:rsidRPr="00735755">
        <w:rPr>
          <w:b/>
          <w:bCs/>
          <w:sz w:val="28"/>
          <w:szCs w:val="28"/>
        </w:rPr>
        <w:t>.</w:t>
      </w:r>
      <w:r w:rsidR="00914B8D" w:rsidRPr="00735755">
        <w:rPr>
          <w:b/>
          <w:bCs/>
          <w:sz w:val="28"/>
          <w:szCs w:val="28"/>
        </w:rPr>
        <w:t>12</w:t>
      </w:r>
      <w:r w:rsidRPr="00735755">
        <w:rPr>
          <w:b/>
          <w:bCs/>
          <w:sz w:val="28"/>
          <w:szCs w:val="28"/>
        </w:rPr>
        <w:t>.</w:t>
      </w:r>
      <w:r w:rsidR="003221E9" w:rsidRPr="00735755">
        <w:rPr>
          <w:b/>
          <w:bCs/>
          <w:sz w:val="28"/>
          <w:szCs w:val="28"/>
        </w:rPr>
        <w:t>24</w:t>
      </w:r>
      <w:r w:rsidR="000C026B" w:rsidRPr="00735755">
        <w:rPr>
          <w:b/>
          <w:bCs/>
          <w:sz w:val="28"/>
          <w:szCs w:val="28"/>
        </w:rPr>
        <w:t xml:space="preserve"> </w:t>
      </w:r>
    </w:p>
    <w:p w14:paraId="415FA273" w14:textId="77777777" w:rsidR="00735755" w:rsidRDefault="00735755" w:rsidP="00D64E78">
      <w:pPr>
        <w:rPr>
          <w:sz w:val="28"/>
          <w:szCs w:val="28"/>
        </w:rPr>
      </w:pPr>
    </w:p>
    <w:p w14:paraId="343095CA" w14:textId="1A3D6BDC" w:rsidR="00FC24B6" w:rsidRDefault="0062040D" w:rsidP="00D64E78">
      <w:pPr>
        <w:rPr>
          <w:sz w:val="28"/>
          <w:szCs w:val="28"/>
        </w:rPr>
      </w:pPr>
      <w:r>
        <w:rPr>
          <w:sz w:val="28"/>
          <w:szCs w:val="28"/>
        </w:rPr>
        <w:t xml:space="preserve">Sted: </w:t>
      </w:r>
      <w:r w:rsidR="009F2578">
        <w:rPr>
          <w:sz w:val="28"/>
          <w:szCs w:val="28"/>
        </w:rPr>
        <w:tab/>
      </w:r>
      <w:r w:rsidR="00AA7850">
        <w:rPr>
          <w:sz w:val="28"/>
          <w:szCs w:val="28"/>
        </w:rPr>
        <w:t>Hjemme hos daglig leder</w:t>
      </w:r>
    </w:p>
    <w:p w14:paraId="4BF40CD2" w14:textId="15D82CA2" w:rsidR="009F2578" w:rsidRDefault="009F2578" w:rsidP="00D64E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Eskelandshagen 5</w:t>
      </w:r>
    </w:p>
    <w:p w14:paraId="0AEB82E3" w14:textId="59DF2FD0" w:rsidR="009F2578" w:rsidRDefault="009F2578" w:rsidP="00D64E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4028 STAVANGER</w:t>
      </w:r>
    </w:p>
    <w:p w14:paraId="739D44A6" w14:textId="77777777" w:rsidR="00735755" w:rsidRPr="00065B43" w:rsidRDefault="00735755" w:rsidP="00D64E78">
      <w:pPr>
        <w:rPr>
          <w:sz w:val="28"/>
          <w:szCs w:val="28"/>
        </w:rPr>
      </w:pPr>
    </w:p>
    <w:p w14:paraId="30DB454E" w14:textId="77777777" w:rsidR="00735755" w:rsidRDefault="00735755" w:rsidP="00735755">
      <w:pPr>
        <w:rPr>
          <w:sz w:val="28"/>
          <w:szCs w:val="28"/>
        </w:rPr>
      </w:pPr>
      <w:bookmarkStart w:id="3" w:name="_Hlk187161654"/>
      <w:r w:rsidRPr="00065B43">
        <w:rPr>
          <w:sz w:val="28"/>
          <w:szCs w:val="28"/>
        </w:rPr>
        <w:t>Til stede</w:t>
      </w:r>
      <w:r>
        <w:rPr>
          <w:sz w:val="28"/>
          <w:szCs w:val="28"/>
        </w:rPr>
        <w:t>:</w:t>
      </w:r>
    </w:p>
    <w:p w14:paraId="66FE9CAC" w14:textId="77777777" w:rsidR="00735755" w:rsidRDefault="00735755" w:rsidP="00735755">
      <w:pPr>
        <w:rPr>
          <w:sz w:val="28"/>
          <w:szCs w:val="28"/>
        </w:rPr>
      </w:pPr>
      <w:r>
        <w:rPr>
          <w:sz w:val="28"/>
          <w:szCs w:val="28"/>
        </w:rPr>
        <w:t>Einar Fagerheim, styreleder</w:t>
      </w:r>
    </w:p>
    <w:p w14:paraId="50CD5C6F" w14:textId="77777777" w:rsidR="00735755" w:rsidRDefault="00735755" w:rsidP="00735755">
      <w:pPr>
        <w:rPr>
          <w:sz w:val="28"/>
          <w:szCs w:val="28"/>
        </w:rPr>
      </w:pPr>
      <w:r>
        <w:rPr>
          <w:sz w:val="28"/>
          <w:szCs w:val="28"/>
        </w:rPr>
        <w:t>Thor Dagfinn Bjelland, nestleder</w:t>
      </w:r>
    </w:p>
    <w:p w14:paraId="066EAF8A" w14:textId="77777777" w:rsidR="00735755" w:rsidRDefault="00735755" w:rsidP="00735755">
      <w:pPr>
        <w:rPr>
          <w:sz w:val="28"/>
          <w:szCs w:val="28"/>
        </w:rPr>
      </w:pPr>
      <w:r>
        <w:rPr>
          <w:sz w:val="28"/>
          <w:szCs w:val="28"/>
        </w:rPr>
        <w:t>Johnny Stangeland, styremedlem</w:t>
      </w:r>
    </w:p>
    <w:p w14:paraId="1EAD6D73" w14:textId="77777777" w:rsidR="00735755" w:rsidRDefault="00735755" w:rsidP="00735755">
      <w:pPr>
        <w:rPr>
          <w:sz w:val="28"/>
          <w:szCs w:val="28"/>
        </w:rPr>
      </w:pPr>
      <w:r>
        <w:rPr>
          <w:sz w:val="28"/>
          <w:szCs w:val="28"/>
        </w:rPr>
        <w:t>Turid R. Tafjord, styremedlem</w:t>
      </w:r>
    </w:p>
    <w:p w14:paraId="30C4C2BB" w14:textId="77777777" w:rsidR="00735755" w:rsidRDefault="00735755" w:rsidP="00735755">
      <w:pPr>
        <w:rPr>
          <w:sz w:val="28"/>
          <w:szCs w:val="28"/>
        </w:rPr>
      </w:pPr>
      <w:r>
        <w:rPr>
          <w:sz w:val="28"/>
          <w:szCs w:val="28"/>
        </w:rPr>
        <w:t>Solfrid Kjærvoll-Birkedal, daglig leder</w:t>
      </w:r>
    </w:p>
    <w:p w14:paraId="076F4D90" w14:textId="77777777" w:rsidR="00735755" w:rsidRPr="00065B43" w:rsidRDefault="00735755" w:rsidP="00735755">
      <w:pPr>
        <w:rPr>
          <w:sz w:val="28"/>
          <w:szCs w:val="28"/>
        </w:rPr>
      </w:pPr>
    </w:p>
    <w:p w14:paraId="53FF47AE" w14:textId="0377A759" w:rsidR="00735755" w:rsidRDefault="005257CD" w:rsidP="00735755">
      <w:pPr>
        <w:rPr>
          <w:sz w:val="28"/>
          <w:szCs w:val="28"/>
        </w:rPr>
      </w:pPr>
      <w:r>
        <w:rPr>
          <w:sz w:val="28"/>
          <w:szCs w:val="28"/>
        </w:rPr>
        <w:t>Meldt f</w:t>
      </w:r>
      <w:r w:rsidR="00735755" w:rsidRPr="00065B43">
        <w:rPr>
          <w:sz w:val="28"/>
          <w:szCs w:val="28"/>
        </w:rPr>
        <w:t>orfall</w:t>
      </w:r>
      <w:r w:rsidR="00735755">
        <w:rPr>
          <w:sz w:val="28"/>
          <w:szCs w:val="28"/>
        </w:rPr>
        <w:t>:</w:t>
      </w:r>
    </w:p>
    <w:p w14:paraId="56C8AC4D" w14:textId="77777777" w:rsidR="00735755" w:rsidRDefault="00735755" w:rsidP="00735755">
      <w:pPr>
        <w:rPr>
          <w:sz w:val="28"/>
          <w:szCs w:val="28"/>
        </w:rPr>
      </w:pPr>
      <w:r>
        <w:rPr>
          <w:sz w:val="28"/>
          <w:szCs w:val="28"/>
        </w:rPr>
        <w:t>Elin Frønsdal, styremedlem</w:t>
      </w:r>
    </w:p>
    <w:p w14:paraId="45D17A7C" w14:textId="77777777" w:rsidR="00735755" w:rsidRDefault="00735755" w:rsidP="00735755">
      <w:pPr>
        <w:rPr>
          <w:sz w:val="28"/>
          <w:szCs w:val="28"/>
        </w:rPr>
      </w:pPr>
      <w:r>
        <w:rPr>
          <w:sz w:val="28"/>
          <w:szCs w:val="28"/>
        </w:rPr>
        <w:t>Janet Fotland, varamedlem</w:t>
      </w:r>
    </w:p>
    <w:p w14:paraId="42662BEC" w14:textId="77777777" w:rsidR="005257CD" w:rsidRDefault="005257CD" w:rsidP="00735755">
      <w:pPr>
        <w:rPr>
          <w:sz w:val="28"/>
          <w:szCs w:val="28"/>
        </w:rPr>
      </w:pPr>
    </w:p>
    <w:p w14:paraId="1FD4D354" w14:textId="42BC0705" w:rsidR="005257CD" w:rsidRDefault="005257CD" w:rsidP="00735755">
      <w:pPr>
        <w:rPr>
          <w:sz w:val="28"/>
          <w:szCs w:val="28"/>
        </w:rPr>
      </w:pPr>
      <w:r>
        <w:rPr>
          <w:sz w:val="28"/>
          <w:szCs w:val="28"/>
        </w:rPr>
        <w:t>Ikke møtt:</w:t>
      </w:r>
    </w:p>
    <w:p w14:paraId="155EA6F0" w14:textId="0AC417E1" w:rsidR="00735755" w:rsidRDefault="00735755" w:rsidP="00735755">
      <w:pPr>
        <w:rPr>
          <w:sz w:val="28"/>
          <w:szCs w:val="28"/>
        </w:rPr>
      </w:pPr>
      <w:r>
        <w:rPr>
          <w:sz w:val="28"/>
          <w:szCs w:val="28"/>
        </w:rPr>
        <w:t>Tore Nærland, varamedlem</w:t>
      </w:r>
    </w:p>
    <w:p w14:paraId="26179B6B" w14:textId="77777777" w:rsidR="00735755" w:rsidRPr="00065B43" w:rsidRDefault="00735755" w:rsidP="00735755">
      <w:pPr>
        <w:rPr>
          <w:sz w:val="28"/>
          <w:szCs w:val="28"/>
        </w:rPr>
      </w:pPr>
    </w:p>
    <w:p w14:paraId="72B22232" w14:textId="77777777" w:rsidR="00735755" w:rsidRDefault="00735755" w:rsidP="00735755">
      <w:pPr>
        <w:rPr>
          <w:sz w:val="28"/>
          <w:szCs w:val="28"/>
        </w:rPr>
      </w:pPr>
      <w:r w:rsidRPr="00065B43">
        <w:rPr>
          <w:sz w:val="28"/>
          <w:szCs w:val="28"/>
        </w:rPr>
        <w:t>Referent</w:t>
      </w:r>
      <w:r>
        <w:rPr>
          <w:sz w:val="28"/>
          <w:szCs w:val="28"/>
        </w:rPr>
        <w:t xml:space="preserve">: </w:t>
      </w:r>
    </w:p>
    <w:p w14:paraId="36D6DF8F" w14:textId="77777777" w:rsidR="00735755" w:rsidRDefault="00735755" w:rsidP="00735755">
      <w:pPr>
        <w:rPr>
          <w:sz w:val="28"/>
          <w:szCs w:val="28"/>
        </w:rPr>
      </w:pPr>
      <w:r>
        <w:rPr>
          <w:sz w:val="28"/>
          <w:szCs w:val="28"/>
        </w:rPr>
        <w:t>Solfrid Kjærvoll-Birkedal, daglig leder</w:t>
      </w:r>
    </w:p>
    <w:bookmarkEnd w:id="3"/>
    <w:p w14:paraId="3D86B293" w14:textId="77777777" w:rsidR="00735755" w:rsidRPr="00065B43" w:rsidRDefault="00735755" w:rsidP="00735755">
      <w:pPr>
        <w:rPr>
          <w:sz w:val="28"/>
          <w:szCs w:val="28"/>
        </w:rPr>
      </w:pPr>
    </w:p>
    <w:p w14:paraId="70C543ED" w14:textId="77777777" w:rsidR="00FC24B6" w:rsidRDefault="00FC24B6" w:rsidP="00FC24B6">
      <w:pPr>
        <w:rPr>
          <w:sz w:val="28"/>
          <w:szCs w:val="28"/>
        </w:rPr>
      </w:pPr>
    </w:p>
    <w:sdt>
      <w:sdtPr>
        <w:rPr>
          <w:rFonts w:ascii="Verdana" w:eastAsiaTheme="minorHAnsi" w:hAnsi="Verdana" w:cstheme="minorBidi"/>
          <w:b w:val="0"/>
          <w:color w:val="auto"/>
          <w:spacing w:val="0"/>
          <w:sz w:val="24"/>
          <w:szCs w:val="22"/>
          <w:lang w:eastAsia="en-US"/>
        </w:rPr>
        <w:id w:val="-207957920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43DA1AF" w14:textId="44DDACF4" w:rsidR="00710E21" w:rsidRDefault="000C6A3E">
          <w:pPr>
            <w:pStyle w:val="Overskriftforinnholdsfortegnelse"/>
          </w:pPr>
          <w:r>
            <w:t>Innhold</w:t>
          </w:r>
          <w:r w:rsidR="006E1057">
            <w:t>:</w:t>
          </w:r>
        </w:p>
        <w:p w14:paraId="436696FD" w14:textId="6817D1C8" w:rsidR="00B65522" w:rsidRDefault="00710E21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167928" w:history="1">
            <w:r w:rsidR="00B65522" w:rsidRPr="001D40B1">
              <w:rPr>
                <w:rStyle w:val="Hyperkobling"/>
                <w:noProof/>
              </w:rPr>
              <w:t xml:space="preserve">Sak 201/24 </w:t>
            </w:r>
            <w:r w:rsidR="00B65522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65522" w:rsidRPr="001D40B1">
              <w:rPr>
                <w:rStyle w:val="Hyperkobling"/>
                <w:noProof/>
              </w:rPr>
              <w:t>Godkjenning av møteinnkalling.</w:t>
            </w:r>
            <w:r w:rsidR="00B65522">
              <w:rPr>
                <w:noProof/>
                <w:webHidden/>
              </w:rPr>
              <w:tab/>
            </w:r>
            <w:r w:rsidR="00B65522">
              <w:rPr>
                <w:noProof/>
                <w:webHidden/>
              </w:rPr>
              <w:fldChar w:fldCharType="begin"/>
            </w:r>
            <w:r w:rsidR="00B65522">
              <w:rPr>
                <w:noProof/>
                <w:webHidden/>
              </w:rPr>
              <w:instrText xml:space="preserve"> PAGEREF _Toc187167928 \h </w:instrText>
            </w:r>
            <w:r w:rsidR="00B65522">
              <w:rPr>
                <w:noProof/>
                <w:webHidden/>
              </w:rPr>
            </w:r>
            <w:r w:rsidR="00B65522">
              <w:rPr>
                <w:noProof/>
                <w:webHidden/>
              </w:rPr>
              <w:fldChar w:fldCharType="separate"/>
            </w:r>
            <w:r w:rsidR="00B65522">
              <w:rPr>
                <w:noProof/>
                <w:webHidden/>
              </w:rPr>
              <w:t>2</w:t>
            </w:r>
            <w:r w:rsidR="00B65522">
              <w:rPr>
                <w:noProof/>
                <w:webHidden/>
              </w:rPr>
              <w:fldChar w:fldCharType="end"/>
            </w:r>
          </w:hyperlink>
        </w:p>
        <w:p w14:paraId="51BB4A71" w14:textId="7B1FADC9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29" w:history="1">
            <w:r w:rsidRPr="001D40B1">
              <w:rPr>
                <w:rStyle w:val="Hyperkobling"/>
                <w:noProof/>
              </w:rPr>
              <w:t xml:space="preserve">Sak 202/24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noProof/>
              </w:rPr>
              <w:t>Godkjenning av saksliste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23A56C" w14:textId="69CB7F5B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30" w:history="1">
            <w:r w:rsidRPr="001D40B1">
              <w:rPr>
                <w:rStyle w:val="Hyperkobling"/>
                <w:noProof/>
              </w:rPr>
              <w:t xml:space="preserve">Sak 203/24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noProof/>
              </w:rPr>
              <w:t>Godkjenning av protokoll 12/24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DE7F2" w14:textId="3CD8DEAD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31" w:history="1">
            <w:r w:rsidRPr="001D40B1">
              <w:rPr>
                <w:rStyle w:val="Hyperkobling"/>
                <w:noProof/>
              </w:rPr>
              <w:t xml:space="preserve">Sak 204/24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noProof/>
              </w:rPr>
              <w:t>Styreregler Norges Blindeforbund Rogaland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7DBDE" w14:textId="7D3F3E1F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32" w:history="1">
            <w:r w:rsidRPr="001D40B1">
              <w:rPr>
                <w:rStyle w:val="Hyperkobling"/>
                <w:rFonts w:asciiTheme="majorHAnsi" w:eastAsiaTheme="majorEastAsia" w:hAnsiTheme="majorHAnsi" w:cstheme="majorBidi"/>
                <w:noProof/>
              </w:rPr>
              <w:t xml:space="preserve">Sak 205/24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rFonts w:asciiTheme="majorHAnsi" w:eastAsiaTheme="majorEastAsia" w:hAnsiTheme="majorHAnsi" w:cstheme="majorBidi"/>
                <w:noProof/>
              </w:rPr>
              <w:t>Nytt fra kontoret v/ daglig leder.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AD340" w14:textId="462982A3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33" w:history="1">
            <w:r w:rsidRPr="001D40B1">
              <w:rPr>
                <w:rStyle w:val="Hyperkobling"/>
                <w:noProof/>
              </w:rPr>
              <w:t xml:space="preserve">Sak 206/24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noProof/>
              </w:rPr>
              <w:t>Muntlige orienteringssaker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D724E7" w14:textId="7919CCF9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34" w:history="1">
            <w:r w:rsidRPr="001D40B1">
              <w:rPr>
                <w:rStyle w:val="Hyperkobling"/>
                <w:noProof/>
              </w:rPr>
              <w:t xml:space="preserve">Sak 207/24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noProof/>
              </w:rPr>
              <w:t>Skriftlige orienteringssaker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AF85EA" w14:textId="0DDB5402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35" w:history="1">
            <w:r w:rsidRPr="001D40B1">
              <w:rPr>
                <w:rStyle w:val="Hyperkobling"/>
                <w:noProof/>
              </w:rPr>
              <w:t xml:space="preserve">Sak 208/24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noProof/>
              </w:rPr>
              <w:t>Økonomi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12D3C" w14:textId="49530001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36" w:history="1">
            <w:r w:rsidRPr="001D40B1">
              <w:rPr>
                <w:rStyle w:val="Hyperkobling"/>
                <w:noProof/>
              </w:rPr>
              <w:t xml:space="preserve">Sak 209/24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noProof/>
              </w:rPr>
              <w:t>Signering av betalingsbilag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213EB8" w14:textId="414C8022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37" w:history="1">
            <w:r w:rsidRPr="001D40B1">
              <w:rPr>
                <w:rStyle w:val="Hyperkobling"/>
                <w:noProof/>
              </w:rPr>
              <w:t xml:space="preserve">Sak 210/20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noProof/>
              </w:rPr>
              <w:t>Møteplan våren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7016A5" w14:textId="1043D580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38" w:history="1">
            <w:r w:rsidRPr="001D40B1">
              <w:rPr>
                <w:rStyle w:val="Hyperkobling"/>
                <w:noProof/>
              </w:rPr>
              <w:t xml:space="preserve">Sak 211/24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noProof/>
              </w:rPr>
              <w:t>Medlemmer som ikke kommuniserer digitalt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1B73F" w14:textId="4D1847D0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39" w:history="1">
            <w:r w:rsidRPr="001D40B1">
              <w:rPr>
                <w:rStyle w:val="Hyperkobling"/>
                <w:noProof/>
              </w:rPr>
              <w:t xml:space="preserve">Sak 212/24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noProof/>
              </w:rPr>
              <w:t>Punktskriftens dag 4. januar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7FB6AA" w14:textId="5B2EF2E0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40" w:history="1">
            <w:r w:rsidRPr="001D40B1">
              <w:rPr>
                <w:rStyle w:val="Hyperkobling"/>
                <w:noProof/>
              </w:rPr>
              <w:t xml:space="preserve">Sak 213/24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noProof/>
              </w:rPr>
              <w:t>TT-saken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F7C3D" w14:textId="4E50378A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41" w:history="1">
            <w:r w:rsidRPr="001D40B1">
              <w:rPr>
                <w:rStyle w:val="Hyperkobling"/>
                <w:noProof/>
              </w:rPr>
              <w:t xml:space="preserve">Sak 214/24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noProof/>
              </w:rPr>
              <w:t>Evaluering av høstmøtet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DF9E3" w14:textId="301487C0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42" w:history="1">
            <w:r w:rsidRPr="001D40B1">
              <w:rPr>
                <w:rStyle w:val="Hyperkobling"/>
                <w:noProof/>
              </w:rPr>
              <w:t xml:space="preserve">Sak 215/24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noProof/>
              </w:rPr>
              <w:t>Årsmøte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86F79" w14:textId="37EDE4B1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43" w:history="1">
            <w:r w:rsidRPr="001D40B1">
              <w:rPr>
                <w:rStyle w:val="Hyperkobling"/>
                <w:noProof/>
              </w:rPr>
              <w:t xml:space="preserve">Sak 216/24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noProof/>
              </w:rPr>
              <w:t>Tur til York sammen med Vest-Agder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297874" w14:textId="2BB5216C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44" w:history="1">
            <w:r w:rsidRPr="001D40B1">
              <w:rPr>
                <w:rStyle w:val="Hyperkobling"/>
                <w:noProof/>
              </w:rPr>
              <w:t xml:space="preserve">Sak 217/24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noProof/>
              </w:rPr>
              <w:t>Velodromprosjektet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FEF1F4" w14:textId="2738F70B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45" w:history="1">
            <w:r w:rsidRPr="001D40B1">
              <w:rPr>
                <w:rStyle w:val="Hyperkobling"/>
                <w:noProof/>
              </w:rPr>
              <w:t xml:space="preserve">Sak 218/24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noProof/>
              </w:rPr>
              <w:t>Tandemprosjektet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4E234" w14:textId="50FC20FD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46" w:history="1">
            <w:r w:rsidRPr="001D40B1">
              <w:rPr>
                <w:rStyle w:val="Hyperkobling"/>
                <w:noProof/>
              </w:rPr>
              <w:t xml:space="preserve">Sak 219/24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noProof/>
              </w:rPr>
              <w:t>Styresamling + møte med lokallagsstyrene f.eks. 25.-26. januar.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6A015" w14:textId="4BCE3E1F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47" w:history="1">
            <w:r w:rsidRPr="001D40B1">
              <w:rPr>
                <w:rStyle w:val="Hyperkobling"/>
                <w:noProof/>
              </w:rPr>
              <w:t xml:space="preserve">Sak 220/24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noProof/>
              </w:rPr>
              <w:t>Synskaffeer sammen med SpecSavers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283280" w14:textId="5856382C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48" w:history="1">
            <w:r w:rsidRPr="001D40B1">
              <w:rPr>
                <w:rStyle w:val="Hyperkobling"/>
                <w:noProof/>
              </w:rPr>
              <w:t xml:space="preserve">Sak 221/24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noProof/>
              </w:rPr>
              <w:t>Tilgjengelighetsutvalg i sør- og nordfylket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62F6A" w14:textId="085A94F6" w:rsidR="00B65522" w:rsidRDefault="00B65522">
          <w:pPr>
            <w:pStyle w:val="INNH3"/>
            <w:tabs>
              <w:tab w:val="left" w:pos="1920"/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49" w:history="1">
            <w:r w:rsidRPr="001D40B1">
              <w:rPr>
                <w:rStyle w:val="Hyperkobling"/>
                <w:noProof/>
              </w:rPr>
              <w:t xml:space="preserve">Sak 222/24 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1D40B1">
              <w:rPr>
                <w:rStyle w:val="Hyperkobling"/>
                <w:noProof/>
              </w:rPr>
              <w:t>Lilly og Jacob Jacobsens legat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F5EA52" w14:textId="19C1E974" w:rsidR="00B65522" w:rsidRDefault="00B65522">
          <w:pPr>
            <w:pStyle w:val="INNH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50" w:history="1">
            <w:r w:rsidRPr="001D40B1">
              <w:rPr>
                <w:rStyle w:val="Hyperkobling"/>
                <w:noProof/>
              </w:rPr>
              <w:t>Sak 223/24 Eventuelt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B2C85" w14:textId="7CEDC6D0" w:rsidR="00B65522" w:rsidRDefault="00B65522">
          <w:pPr>
            <w:pStyle w:val="INNH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7167951" w:history="1">
            <w:r w:rsidRPr="001D40B1">
              <w:rPr>
                <w:rStyle w:val="Hyperkobling"/>
                <w:rFonts w:asciiTheme="majorHAnsi" w:eastAsiaTheme="majorEastAsia" w:hAnsiTheme="majorHAnsi" w:cstheme="majorBidi"/>
                <w:noProof/>
              </w:rPr>
              <w:t>Neste styremøte: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_Toc187167951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0BD84" w14:textId="1757D757" w:rsidR="00710E21" w:rsidRDefault="00710E21">
          <w:r>
            <w:rPr>
              <w:b/>
              <w:bCs/>
            </w:rPr>
            <w:fldChar w:fldCharType="end"/>
          </w:r>
        </w:p>
      </w:sdtContent>
    </w:sdt>
    <w:p w14:paraId="065C8539" w14:textId="77777777" w:rsidR="00710E21" w:rsidRDefault="00710E21" w:rsidP="00FC24B6">
      <w:pPr>
        <w:rPr>
          <w:sz w:val="28"/>
          <w:szCs w:val="28"/>
        </w:rPr>
      </w:pPr>
    </w:p>
    <w:p w14:paraId="2324B44C" w14:textId="77777777" w:rsidR="00710E21" w:rsidRPr="00065B43" w:rsidRDefault="00710E21" w:rsidP="00FC24B6">
      <w:pPr>
        <w:rPr>
          <w:sz w:val="28"/>
          <w:szCs w:val="28"/>
        </w:rPr>
      </w:pPr>
    </w:p>
    <w:p w14:paraId="09DEC446" w14:textId="56F4B519" w:rsidR="00816B8C" w:rsidRPr="00816B8C" w:rsidRDefault="00816B8C" w:rsidP="003D7A6E">
      <w:pPr>
        <w:pStyle w:val="Overskrift3"/>
      </w:pPr>
      <w:bookmarkStart w:id="4" w:name="_Toc168411727"/>
      <w:bookmarkStart w:id="5" w:name="_Toc174393794"/>
      <w:bookmarkStart w:id="6" w:name="_Toc187167928"/>
      <w:r w:rsidRPr="00816B8C">
        <w:t xml:space="preserve">Sak </w:t>
      </w:r>
      <w:r w:rsidR="00AA7850">
        <w:t>201</w:t>
      </w:r>
      <w:r w:rsidRPr="00816B8C">
        <w:t xml:space="preserve">/24 </w:t>
      </w:r>
      <w:r w:rsidRPr="00816B8C">
        <w:tab/>
        <w:t xml:space="preserve">Godkjenning av </w:t>
      </w:r>
      <w:r w:rsidR="00A57EAF">
        <w:t>møte</w:t>
      </w:r>
      <w:r w:rsidRPr="00816B8C">
        <w:t>innkalling</w:t>
      </w:r>
      <w:r w:rsidR="00A57EAF">
        <w:t>.</w:t>
      </w:r>
      <w:bookmarkEnd w:id="4"/>
      <w:bookmarkEnd w:id="5"/>
      <w:bookmarkEnd w:id="6"/>
    </w:p>
    <w:p w14:paraId="421C5EC3" w14:textId="35BA8B16" w:rsidR="00816B8C" w:rsidRPr="00816B8C" w:rsidRDefault="00735755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 xml:space="preserve">edtak: </w:t>
      </w:r>
      <w:r w:rsidR="00EE0F21">
        <w:rPr>
          <w:sz w:val="28"/>
          <w:szCs w:val="28"/>
        </w:rPr>
        <w:t>Godkjent</w:t>
      </w:r>
      <w:r w:rsidR="00816B8C" w:rsidRPr="00816B8C">
        <w:rPr>
          <w:sz w:val="28"/>
          <w:szCs w:val="28"/>
        </w:rPr>
        <w:t>.</w:t>
      </w:r>
    </w:p>
    <w:p w14:paraId="556C348F" w14:textId="77777777" w:rsidR="00816B8C" w:rsidRDefault="00816B8C" w:rsidP="00816B8C">
      <w:pPr>
        <w:rPr>
          <w:sz w:val="28"/>
          <w:szCs w:val="28"/>
        </w:rPr>
      </w:pPr>
    </w:p>
    <w:p w14:paraId="6512B32E" w14:textId="719DA16B" w:rsidR="008D0CAD" w:rsidRPr="00816B8C" w:rsidRDefault="008D0CAD" w:rsidP="008E29E4">
      <w:pPr>
        <w:pStyle w:val="Overskrift3"/>
      </w:pPr>
      <w:bookmarkStart w:id="7" w:name="_Toc174393800"/>
      <w:bookmarkStart w:id="8" w:name="_Toc187167929"/>
      <w:r w:rsidRPr="00816B8C">
        <w:t xml:space="preserve">Sak </w:t>
      </w:r>
      <w:r w:rsidR="00AA7850">
        <w:t>202</w:t>
      </w:r>
      <w:r w:rsidRPr="00816B8C">
        <w:t>/24</w:t>
      </w:r>
      <w:r w:rsidR="0006328A">
        <w:t xml:space="preserve"> </w:t>
      </w:r>
      <w:r w:rsidRPr="00816B8C">
        <w:tab/>
      </w:r>
      <w:bookmarkEnd w:id="7"/>
      <w:r w:rsidRPr="00816B8C">
        <w:t>Godkjenning av</w:t>
      </w:r>
      <w:r>
        <w:t xml:space="preserve"> </w:t>
      </w:r>
      <w:r w:rsidRPr="00816B8C">
        <w:t>saksliste</w:t>
      </w:r>
      <w:bookmarkEnd w:id="8"/>
      <w:r w:rsidRPr="00816B8C">
        <w:t xml:space="preserve"> </w:t>
      </w:r>
    </w:p>
    <w:p w14:paraId="6B6116D6" w14:textId="2B9BD2A0" w:rsidR="004C143C" w:rsidRDefault="00735755" w:rsidP="009F2578">
      <w:pPr>
        <w:pStyle w:val="Listeavsnitt"/>
        <w:numPr>
          <w:ilvl w:val="0"/>
          <w:numId w:val="26"/>
        </w:numPr>
        <w:rPr>
          <w:sz w:val="28"/>
          <w:szCs w:val="28"/>
        </w:rPr>
      </w:pPr>
      <w:r w:rsidRPr="00FA15F1">
        <w:rPr>
          <w:sz w:val="28"/>
          <w:szCs w:val="28"/>
        </w:rPr>
        <w:t xml:space="preserve">Feil i innholdsfortegnelse; Sak 222 </w:t>
      </w:r>
      <w:r w:rsidR="004C143C" w:rsidRPr="00FA15F1">
        <w:rPr>
          <w:sz w:val="28"/>
          <w:szCs w:val="28"/>
        </w:rPr>
        <w:t>skal være «Lilly og Jacob Jacobsens legat», ikke «Eventuelt».</w:t>
      </w:r>
      <w:r w:rsidR="00FA15F1">
        <w:rPr>
          <w:sz w:val="28"/>
          <w:szCs w:val="28"/>
        </w:rPr>
        <w:t xml:space="preserve"> </w:t>
      </w:r>
      <w:r w:rsidR="004C143C" w:rsidRPr="00FA15F1">
        <w:rPr>
          <w:sz w:val="28"/>
          <w:szCs w:val="28"/>
        </w:rPr>
        <w:t>Sak 223 er ikke med, skal være «Eventuelt».</w:t>
      </w:r>
    </w:p>
    <w:p w14:paraId="63CAC3F6" w14:textId="56355C16" w:rsidR="00FA15F1" w:rsidRPr="00FA15F1" w:rsidRDefault="00FA15F1" w:rsidP="009F2578">
      <w:pPr>
        <w:pStyle w:val="Listeavsnitt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Det er ønskelig å endre saksrekkefølgen</w:t>
      </w:r>
      <w:r w:rsidR="005A3276">
        <w:rPr>
          <w:sz w:val="28"/>
          <w:szCs w:val="28"/>
        </w:rPr>
        <w:t xml:space="preserve"> på sak</w:t>
      </w:r>
      <w:r>
        <w:rPr>
          <w:sz w:val="28"/>
          <w:szCs w:val="28"/>
        </w:rPr>
        <w:t xml:space="preserve"> </w:t>
      </w:r>
      <w:r w:rsidR="005A3276">
        <w:rPr>
          <w:sz w:val="28"/>
          <w:szCs w:val="28"/>
        </w:rPr>
        <w:t xml:space="preserve">219 og </w:t>
      </w:r>
      <w:r>
        <w:rPr>
          <w:sz w:val="28"/>
          <w:szCs w:val="28"/>
        </w:rPr>
        <w:t>222</w:t>
      </w:r>
      <w:r w:rsidR="005A3276">
        <w:rPr>
          <w:sz w:val="28"/>
          <w:szCs w:val="28"/>
        </w:rPr>
        <w:t>. Saksnummer forblir uendret.</w:t>
      </w:r>
    </w:p>
    <w:p w14:paraId="19400267" w14:textId="6BCF7085" w:rsidR="008D0CAD" w:rsidRPr="00816B8C" w:rsidRDefault="00735755" w:rsidP="009F2578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D0CAD" w:rsidRPr="00816B8C">
        <w:rPr>
          <w:sz w:val="28"/>
          <w:szCs w:val="28"/>
        </w:rPr>
        <w:t xml:space="preserve">edtak: </w:t>
      </w:r>
      <w:r w:rsidR="008D0CAD">
        <w:rPr>
          <w:sz w:val="28"/>
          <w:szCs w:val="28"/>
        </w:rPr>
        <w:t>Godkjent</w:t>
      </w:r>
      <w:r w:rsidR="004C143C">
        <w:rPr>
          <w:sz w:val="28"/>
          <w:szCs w:val="28"/>
        </w:rPr>
        <w:t xml:space="preserve"> med endringer.</w:t>
      </w:r>
    </w:p>
    <w:p w14:paraId="2AFA72CC" w14:textId="77777777" w:rsidR="008D0CAD" w:rsidRPr="00816B8C" w:rsidRDefault="008D0CAD" w:rsidP="00816B8C">
      <w:pPr>
        <w:rPr>
          <w:sz w:val="28"/>
          <w:szCs w:val="28"/>
        </w:rPr>
      </w:pPr>
    </w:p>
    <w:p w14:paraId="332923FF" w14:textId="04AB90F2" w:rsidR="00816B8C" w:rsidRPr="00816B8C" w:rsidRDefault="00816B8C" w:rsidP="008E29E4">
      <w:pPr>
        <w:pStyle w:val="Overskrift3"/>
      </w:pPr>
      <w:bookmarkStart w:id="9" w:name="_Toc168411728"/>
      <w:bookmarkStart w:id="10" w:name="_Toc174393795"/>
      <w:bookmarkStart w:id="11" w:name="_Toc187167930"/>
      <w:r w:rsidRPr="00816B8C">
        <w:lastRenderedPageBreak/>
        <w:t xml:space="preserve">Sak </w:t>
      </w:r>
      <w:r w:rsidR="00AA7850">
        <w:t>203</w:t>
      </w:r>
      <w:r w:rsidRPr="00816B8C">
        <w:t xml:space="preserve">/24 </w:t>
      </w:r>
      <w:r w:rsidRPr="00816B8C">
        <w:tab/>
        <w:t xml:space="preserve">Godkjenning av </w:t>
      </w:r>
      <w:bookmarkEnd w:id="9"/>
      <w:bookmarkEnd w:id="10"/>
      <w:r w:rsidR="009D7CC2">
        <w:t xml:space="preserve">protokoll </w:t>
      </w:r>
      <w:r w:rsidR="001D508B">
        <w:t>1</w:t>
      </w:r>
      <w:r w:rsidR="00463037">
        <w:t>2</w:t>
      </w:r>
      <w:r w:rsidR="009D7CC2">
        <w:t>/24</w:t>
      </w:r>
      <w:bookmarkEnd w:id="11"/>
    </w:p>
    <w:p w14:paraId="15BAD41F" w14:textId="77777777" w:rsidR="00B65522" w:rsidRPr="00DB53B0" w:rsidRDefault="00B65522" w:rsidP="00B65522">
      <w:pPr>
        <w:rPr>
          <w:sz w:val="28"/>
          <w:szCs w:val="28"/>
        </w:rPr>
      </w:pPr>
      <w:r w:rsidRPr="00DB53B0">
        <w:rPr>
          <w:sz w:val="28"/>
          <w:szCs w:val="28"/>
        </w:rPr>
        <w:t xml:space="preserve">Det er innkommet forslag om å tilføre «Ikke møtt» i protokollen, for styremedlem som ikke møter til oppsatt styremøte uten å ha meldt forfall. «Forfall» skal være forbehold de styremedlem som melder forfall til styremøtet. </w:t>
      </w:r>
      <w:r>
        <w:rPr>
          <w:sz w:val="28"/>
          <w:szCs w:val="28"/>
        </w:rPr>
        <w:t>Endringene protokollføres fra og med protokoll 13/24.</w:t>
      </w:r>
    </w:p>
    <w:p w14:paraId="4C56C381" w14:textId="26F0721E" w:rsidR="00816B8C" w:rsidRPr="00816B8C" w:rsidRDefault="004C143C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 xml:space="preserve">edtak: </w:t>
      </w:r>
      <w:r w:rsidR="0039171A">
        <w:rPr>
          <w:sz w:val="28"/>
          <w:szCs w:val="28"/>
        </w:rPr>
        <w:t>Godkjent</w:t>
      </w:r>
      <w:r w:rsidR="00816B8C" w:rsidRPr="00816B8C">
        <w:rPr>
          <w:sz w:val="28"/>
          <w:szCs w:val="28"/>
        </w:rPr>
        <w:t>.</w:t>
      </w:r>
    </w:p>
    <w:p w14:paraId="37970BD9" w14:textId="77777777" w:rsidR="00816B8C" w:rsidRPr="00816B8C" w:rsidRDefault="00816B8C" w:rsidP="00816B8C">
      <w:pPr>
        <w:rPr>
          <w:sz w:val="28"/>
          <w:szCs w:val="28"/>
        </w:rPr>
      </w:pPr>
    </w:p>
    <w:p w14:paraId="38AE5175" w14:textId="0C9207B4" w:rsidR="00816B8C" w:rsidRPr="00816B8C" w:rsidRDefault="00816B8C" w:rsidP="00B160A6">
      <w:pPr>
        <w:pStyle w:val="Overskrift3"/>
      </w:pPr>
      <w:bookmarkStart w:id="12" w:name="_Toc168411729"/>
      <w:bookmarkStart w:id="13" w:name="_Toc174393796"/>
      <w:bookmarkStart w:id="14" w:name="_Toc187167931"/>
      <w:r w:rsidRPr="00816B8C">
        <w:t xml:space="preserve">Sak </w:t>
      </w:r>
      <w:r w:rsidR="00AA7850">
        <w:t>204</w:t>
      </w:r>
      <w:r w:rsidRPr="00816B8C">
        <w:t xml:space="preserve">/24 </w:t>
      </w:r>
      <w:r w:rsidRPr="00816B8C">
        <w:tab/>
        <w:t>Styreregler Norges Blindeforbund Rogaland</w:t>
      </w:r>
      <w:bookmarkEnd w:id="12"/>
      <w:bookmarkEnd w:id="13"/>
      <w:bookmarkEnd w:id="14"/>
    </w:p>
    <w:p w14:paraId="1A62A8BF" w14:textId="4AD3CA2D" w:rsidR="00816B8C" w:rsidRPr="00816B8C" w:rsidRDefault="004C143C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 xml:space="preserve">edtak: </w:t>
      </w:r>
      <w:r w:rsidR="0039171A">
        <w:rPr>
          <w:sz w:val="28"/>
          <w:szCs w:val="28"/>
        </w:rPr>
        <w:t>Tatt til etterretning</w:t>
      </w:r>
      <w:r w:rsidR="00816B8C" w:rsidRPr="00816B8C">
        <w:rPr>
          <w:sz w:val="28"/>
          <w:szCs w:val="28"/>
        </w:rPr>
        <w:t>.</w:t>
      </w:r>
    </w:p>
    <w:p w14:paraId="55F05EE8" w14:textId="77777777" w:rsidR="00816B8C" w:rsidRPr="00816B8C" w:rsidRDefault="00816B8C" w:rsidP="00816B8C">
      <w:pPr>
        <w:rPr>
          <w:sz w:val="28"/>
          <w:szCs w:val="28"/>
        </w:rPr>
      </w:pPr>
    </w:p>
    <w:p w14:paraId="0175DAFA" w14:textId="7A9CC54F" w:rsidR="00816B8C" w:rsidRPr="00816B8C" w:rsidRDefault="00816B8C" w:rsidP="00816B8C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bookmarkStart w:id="15" w:name="_Toc168411730"/>
      <w:bookmarkStart w:id="16" w:name="_Toc174393797"/>
      <w:bookmarkStart w:id="17" w:name="_Toc187167932"/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Sak </w:t>
      </w:r>
      <w:r w:rsidR="00AA7850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205</w:t>
      </w:r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/24 </w:t>
      </w:r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ab/>
        <w:t>Nytt fra kontoret v/ daglig leder</w:t>
      </w:r>
      <w:bookmarkEnd w:id="15"/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.</w:t>
      </w:r>
      <w:bookmarkEnd w:id="16"/>
      <w:bookmarkEnd w:id="17"/>
    </w:p>
    <w:p w14:paraId="4631C11C" w14:textId="4CBEEF37" w:rsidR="007C3892" w:rsidRDefault="007C3892" w:rsidP="007C3892">
      <w:pPr>
        <w:pStyle w:val="Listeavsnitt"/>
        <w:numPr>
          <w:ilvl w:val="0"/>
          <w:numId w:val="22"/>
        </w:numPr>
        <w:rPr>
          <w:sz w:val="28"/>
          <w:szCs w:val="28"/>
        </w:rPr>
      </w:pPr>
      <w:bookmarkStart w:id="18" w:name="_Hlk168481089"/>
      <w:r w:rsidRPr="007C3892">
        <w:rPr>
          <w:sz w:val="28"/>
          <w:szCs w:val="28"/>
        </w:rPr>
        <w:t>Ansatte, samt leder og nestleder var invitert på julelunsj sammen med FFO på Sola Strand hotel.</w:t>
      </w:r>
    </w:p>
    <w:p w14:paraId="1C740DC6" w14:textId="3826D54F" w:rsidR="007C3892" w:rsidRPr="007C3892" w:rsidRDefault="007C3892" w:rsidP="007C3892">
      <w:pPr>
        <w:pStyle w:val="Listeavsnitt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Daglig leder var på aktivitetssenteret i Bekkefaret på julegrøt. </w:t>
      </w:r>
    </w:p>
    <w:p w14:paraId="215E637E" w14:textId="6843FC01" w:rsidR="00816B8C" w:rsidRPr="00816B8C" w:rsidRDefault="007C3892" w:rsidP="00816B8C"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>edtak: Ta</w:t>
      </w:r>
      <w:r>
        <w:rPr>
          <w:sz w:val="28"/>
          <w:szCs w:val="28"/>
        </w:rPr>
        <w:t>tt</w:t>
      </w:r>
      <w:r w:rsidR="00816B8C" w:rsidRPr="00816B8C">
        <w:rPr>
          <w:sz w:val="28"/>
          <w:szCs w:val="28"/>
        </w:rPr>
        <w:t xml:space="preserve"> til orientering.</w:t>
      </w:r>
    </w:p>
    <w:bookmarkEnd w:id="18"/>
    <w:p w14:paraId="3D1B94DE" w14:textId="77777777" w:rsidR="00816B8C" w:rsidRPr="00816B8C" w:rsidRDefault="00816B8C" w:rsidP="00816B8C">
      <w:pPr>
        <w:rPr>
          <w:sz w:val="28"/>
          <w:szCs w:val="28"/>
        </w:rPr>
      </w:pPr>
    </w:p>
    <w:p w14:paraId="161BB8BD" w14:textId="30CB8945" w:rsidR="00816B8C" w:rsidRPr="00816B8C" w:rsidRDefault="00816B8C" w:rsidP="00D36A31">
      <w:pPr>
        <w:pStyle w:val="Overskrift3"/>
      </w:pPr>
      <w:bookmarkStart w:id="19" w:name="_Toc168411731"/>
      <w:bookmarkStart w:id="20" w:name="_Toc174393798"/>
      <w:bookmarkStart w:id="21" w:name="_Toc187167933"/>
      <w:r w:rsidRPr="00816B8C">
        <w:t xml:space="preserve">Sak </w:t>
      </w:r>
      <w:r w:rsidR="00AA7850">
        <w:t>206</w:t>
      </w:r>
      <w:r w:rsidRPr="00816B8C">
        <w:t>/24</w:t>
      </w:r>
      <w:r w:rsidR="00547CAF">
        <w:t xml:space="preserve"> </w:t>
      </w:r>
      <w:r w:rsidRPr="00816B8C">
        <w:tab/>
        <w:t>Muntlige orienteringssaker</w:t>
      </w:r>
      <w:bookmarkEnd w:id="19"/>
      <w:bookmarkEnd w:id="20"/>
      <w:bookmarkEnd w:id="21"/>
    </w:p>
    <w:p w14:paraId="17C3B264" w14:textId="3EF398C4" w:rsidR="007C3892" w:rsidRPr="007C3892" w:rsidRDefault="007C3892" w:rsidP="007C3892">
      <w:pPr>
        <w:pStyle w:val="Listeavsnitt"/>
        <w:numPr>
          <w:ilvl w:val="0"/>
          <w:numId w:val="23"/>
        </w:numPr>
        <w:rPr>
          <w:sz w:val="28"/>
          <w:szCs w:val="28"/>
        </w:rPr>
      </w:pPr>
      <w:r w:rsidRPr="007C3892">
        <w:rPr>
          <w:sz w:val="28"/>
          <w:szCs w:val="28"/>
        </w:rPr>
        <w:t xml:space="preserve">Informasjon om ulike henvendelser til kontoret, disse </w:t>
      </w:r>
      <w:proofErr w:type="spellStart"/>
      <w:r w:rsidRPr="007C3892">
        <w:rPr>
          <w:sz w:val="28"/>
          <w:szCs w:val="28"/>
        </w:rPr>
        <w:t>viderebringes</w:t>
      </w:r>
      <w:proofErr w:type="spellEnd"/>
      <w:r w:rsidRPr="007C3892">
        <w:rPr>
          <w:sz w:val="28"/>
          <w:szCs w:val="28"/>
        </w:rPr>
        <w:t xml:space="preserve"> rehabiliteringskontaktene (RK)</w:t>
      </w:r>
      <w:r w:rsidR="009F72F4">
        <w:rPr>
          <w:sz w:val="28"/>
          <w:szCs w:val="28"/>
        </w:rPr>
        <w:t>.</w:t>
      </w:r>
    </w:p>
    <w:p w14:paraId="5596E310" w14:textId="22387ED5" w:rsidR="007C3892" w:rsidRPr="007C3892" w:rsidRDefault="007C3892" w:rsidP="007C3892">
      <w:pPr>
        <w:pStyle w:val="Listeavsnitt"/>
        <w:numPr>
          <w:ilvl w:val="0"/>
          <w:numId w:val="23"/>
        </w:numPr>
        <w:rPr>
          <w:sz w:val="28"/>
          <w:szCs w:val="28"/>
        </w:rPr>
      </w:pPr>
      <w:r w:rsidRPr="007C3892">
        <w:rPr>
          <w:sz w:val="28"/>
          <w:szCs w:val="28"/>
        </w:rPr>
        <w:t>Informasjon om dødsfall</w:t>
      </w:r>
      <w:r w:rsidR="009F72F4">
        <w:rPr>
          <w:sz w:val="28"/>
          <w:szCs w:val="28"/>
        </w:rPr>
        <w:t>.</w:t>
      </w:r>
    </w:p>
    <w:p w14:paraId="4D6AC626" w14:textId="06CDAB37" w:rsidR="00766D1C" w:rsidRDefault="00E00B7A" w:rsidP="007C3892">
      <w:pPr>
        <w:pStyle w:val="Listeavsnitt"/>
        <w:numPr>
          <w:ilvl w:val="0"/>
          <w:numId w:val="23"/>
        </w:numPr>
        <w:rPr>
          <w:sz w:val="28"/>
          <w:szCs w:val="28"/>
        </w:rPr>
      </w:pPr>
      <w:r w:rsidRPr="00E00B7A">
        <w:rPr>
          <w:sz w:val="28"/>
          <w:szCs w:val="28"/>
        </w:rPr>
        <w:t>Interessepolitisk utvalg</w:t>
      </w:r>
      <w:r>
        <w:rPr>
          <w:sz w:val="28"/>
          <w:szCs w:val="28"/>
        </w:rPr>
        <w:t xml:space="preserve"> vil arbeide med </w:t>
      </w:r>
      <w:r w:rsidR="000751B6">
        <w:rPr>
          <w:sz w:val="28"/>
          <w:szCs w:val="28"/>
        </w:rPr>
        <w:t xml:space="preserve">sikker bruk av </w:t>
      </w:r>
      <w:proofErr w:type="spellStart"/>
      <w:r w:rsidR="000751B6">
        <w:rPr>
          <w:sz w:val="28"/>
          <w:szCs w:val="28"/>
        </w:rPr>
        <w:t>BankID</w:t>
      </w:r>
      <w:proofErr w:type="spellEnd"/>
      <w:r w:rsidR="000751B6">
        <w:rPr>
          <w:sz w:val="28"/>
          <w:szCs w:val="28"/>
        </w:rPr>
        <w:t xml:space="preserve"> for mennesker med synsutfordringer. </w:t>
      </w:r>
    </w:p>
    <w:p w14:paraId="08FD5634" w14:textId="56369C85" w:rsidR="00E00B7A" w:rsidRDefault="00E00B7A" w:rsidP="007C3892">
      <w:pPr>
        <w:pStyle w:val="Listeavsnitt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Styret har fått bekreftet at det er fylkeslaget som bekoster sekretær og arbeidsplasskostnader.</w:t>
      </w:r>
    </w:p>
    <w:p w14:paraId="3AF705D9" w14:textId="2077E8DF" w:rsidR="00E00B7A" w:rsidRDefault="00337342" w:rsidP="007C3892">
      <w:pPr>
        <w:pStyle w:val="Listeavsnitt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Begrensningene i Bingospill utsettes til 1. september 2025.</w:t>
      </w:r>
    </w:p>
    <w:p w14:paraId="70DE2E47" w14:textId="28FE413C" w:rsidR="00337342" w:rsidRDefault="00337342" w:rsidP="007C3892">
      <w:pPr>
        <w:pStyle w:val="Listeavsnitt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I forbindelse med Blindeforbundets 125års-jubileum vil det bli boklansering (2. september) og jubileumsfeiring i forbindelse med landsmøtet.</w:t>
      </w:r>
    </w:p>
    <w:p w14:paraId="0F74FE40" w14:textId="31D82C72" w:rsidR="00337342" w:rsidRDefault="00337342" w:rsidP="007C3892">
      <w:pPr>
        <w:pStyle w:val="Listeavsnitt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28. februar er siste frist for å søke legatsmidler for diverse aktiviteter.</w:t>
      </w:r>
    </w:p>
    <w:p w14:paraId="306B8965" w14:textId="75E162D0" w:rsidR="009F72F4" w:rsidRDefault="009F72F4" w:rsidP="007C3892">
      <w:pPr>
        <w:pStyle w:val="Listeavsnitt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Dør til dør-aksjonen; Fylkesleder og daglig leder var i NRK Rogalands radiosending i forbindelse med aksjonen. Fylkesleder ble intervjuet av Rogalands Avis, også Jærbladet og Bodø </w:t>
      </w:r>
      <w:r w:rsidR="00D6106E">
        <w:rPr>
          <w:sz w:val="28"/>
          <w:szCs w:val="28"/>
        </w:rPr>
        <w:t>Nu</w:t>
      </w:r>
      <w:r>
        <w:rPr>
          <w:sz w:val="28"/>
          <w:szCs w:val="28"/>
        </w:rPr>
        <w:t xml:space="preserve"> publiserte artikkelen.</w:t>
      </w:r>
    </w:p>
    <w:p w14:paraId="0F30F99D" w14:textId="108A3BDF" w:rsidR="009F72F4" w:rsidRDefault="009F72F4" w:rsidP="007C3892">
      <w:pPr>
        <w:pStyle w:val="Listeavsnitt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NRK Rogaland har vært med på synstolkning på kino sammen med </w:t>
      </w:r>
      <w:r w:rsidR="00440040">
        <w:rPr>
          <w:sz w:val="28"/>
          <w:szCs w:val="28"/>
        </w:rPr>
        <w:t>Haugesund og Omland lokallag.</w:t>
      </w:r>
      <w:r w:rsidR="00D6106E">
        <w:rPr>
          <w:sz w:val="28"/>
          <w:szCs w:val="28"/>
        </w:rPr>
        <w:t xml:space="preserve"> Innslaget ble sendt på P2 Nyhetsmorgen.</w:t>
      </w:r>
    </w:p>
    <w:p w14:paraId="0695A562" w14:textId="42C93508" w:rsidR="00440040" w:rsidRDefault="00440040" w:rsidP="007C3892">
      <w:pPr>
        <w:pStyle w:val="Listeavsnitt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Det er innmeldt at pasienter ved øyepoliklinikk ved SUS får hjelp av lukepersonell ved </w:t>
      </w:r>
      <w:proofErr w:type="spellStart"/>
      <w:r>
        <w:rPr>
          <w:sz w:val="28"/>
          <w:szCs w:val="28"/>
        </w:rPr>
        <w:t>betjeneing</w:t>
      </w:r>
      <w:proofErr w:type="spellEnd"/>
      <w:r>
        <w:rPr>
          <w:sz w:val="28"/>
          <w:szCs w:val="28"/>
        </w:rPr>
        <w:t xml:space="preserve"> av touchskjerm.</w:t>
      </w:r>
    </w:p>
    <w:p w14:paraId="096CE97D" w14:textId="706B8473" w:rsidR="00440040" w:rsidRDefault="00440040" w:rsidP="007C3892">
      <w:pPr>
        <w:pStyle w:val="Listeavsnitt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Aksjonsuka</w:t>
      </w:r>
      <w:proofErr w:type="spellEnd"/>
      <w:r>
        <w:rPr>
          <w:sz w:val="28"/>
          <w:szCs w:val="28"/>
        </w:rPr>
        <w:t xml:space="preserve"> i 2025 blir i uke 25, og </w:t>
      </w:r>
      <w:proofErr w:type="spellStart"/>
      <w:r>
        <w:rPr>
          <w:sz w:val="28"/>
          <w:szCs w:val="28"/>
        </w:rPr>
        <w:t>ledelinjer</w:t>
      </w:r>
      <w:proofErr w:type="spellEnd"/>
      <w:r>
        <w:rPr>
          <w:sz w:val="28"/>
          <w:szCs w:val="28"/>
        </w:rPr>
        <w:t xml:space="preserve"> er tema.</w:t>
      </w:r>
    </w:p>
    <w:p w14:paraId="11DFEC98" w14:textId="1DC5F987" w:rsidR="00440040" w:rsidRDefault="00440040" w:rsidP="007C3892">
      <w:pPr>
        <w:pStyle w:val="Listeavsnitt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Svein Terje Garmo har hatt opplæring </w:t>
      </w:r>
      <w:r w:rsidR="00D6106E">
        <w:rPr>
          <w:sz w:val="28"/>
          <w:szCs w:val="28"/>
        </w:rPr>
        <w:t>av 3</w:t>
      </w:r>
      <w:r>
        <w:rPr>
          <w:sz w:val="28"/>
          <w:szCs w:val="28"/>
        </w:rPr>
        <w:t xml:space="preserve"> IKT</w:t>
      </w:r>
      <w:r w:rsidR="00D6106E">
        <w:rPr>
          <w:sz w:val="28"/>
          <w:szCs w:val="28"/>
        </w:rPr>
        <w:t xml:space="preserve">-instruktører </w:t>
      </w:r>
      <w:r>
        <w:rPr>
          <w:sz w:val="28"/>
          <w:szCs w:val="28"/>
        </w:rPr>
        <w:t>i Blindeforbundet Rogalands lokaler. Tilbakemeldingene fra deltakerne har vært positive.</w:t>
      </w:r>
    </w:p>
    <w:p w14:paraId="379DCE70" w14:textId="1B2E194D" w:rsidR="00440040" w:rsidRPr="00E00B7A" w:rsidRDefault="00440040" w:rsidP="007C3892">
      <w:pPr>
        <w:pStyle w:val="Listeavsnitt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Vipps har nå lansert </w:t>
      </w:r>
      <w:proofErr w:type="spellStart"/>
      <w:r>
        <w:rPr>
          <w:sz w:val="28"/>
          <w:szCs w:val="28"/>
        </w:rPr>
        <w:t>tæpping</w:t>
      </w:r>
      <w:proofErr w:type="spellEnd"/>
      <w:r>
        <w:rPr>
          <w:sz w:val="28"/>
          <w:szCs w:val="28"/>
        </w:rPr>
        <w:t>, som betyr at man kan betale kontaktløst med mobiltelefon.</w:t>
      </w:r>
    </w:p>
    <w:p w14:paraId="408AEE52" w14:textId="05320287" w:rsidR="00816B8C" w:rsidRPr="00816B8C" w:rsidRDefault="007C3892" w:rsidP="007C3892">
      <w:r>
        <w:rPr>
          <w:sz w:val="28"/>
          <w:szCs w:val="28"/>
        </w:rPr>
        <w:t>V</w:t>
      </w:r>
      <w:r w:rsidR="00816B8C" w:rsidRPr="007C3892">
        <w:rPr>
          <w:sz w:val="28"/>
          <w:szCs w:val="28"/>
        </w:rPr>
        <w:t>edtak: Ta</w:t>
      </w:r>
      <w:r>
        <w:rPr>
          <w:sz w:val="28"/>
          <w:szCs w:val="28"/>
        </w:rPr>
        <w:t>tt</w:t>
      </w:r>
      <w:r w:rsidR="00816B8C" w:rsidRPr="007C3892">
        <w:rPr>
          <w:sz w:val="28"/>
          <w:szCs w:val="28"/>
        </w:rPr>
        <w:t xml:space="preserve"> til orientering.</w:t>
      </w:r>
    </w:p>
    <w:p w14:paraId="2CE59A74" w14:textId="77777777" w:rsidR="00816B8C" w:rsidRPr="00816B8C" w:rsidRDefault="00816B8C" w:rsidP="00816B8C">
      <w:pPr>
        <w:rPr>
          <w:sz w:val="28"/>
          <w:szCs w:val="28"/>
        </w:rPr>
      </w:pPr>
    </w:p>
    <w:p w14:paraId="7F6325BC" w14:textId="0CA45AF6" w:rsidR="00816B8C" w:rsidRDefault="00816B8C" w:rsidP="00D36A31">
      <w:pPr>
        <w:pStyle w:val="Overskrift3"/>
      </w:pPr>
      <w:bookmarkStart w:id="22" w:name="_Toc168411732"/>
      <w:bookmarkStart w:id="23" w:name="_Toc174393799"/>
      <w:bookmarkStart w:id="24" w:name="_Toc187167934"/>
      <w:r w:rsidRPr="00816B8C">
        <w:t xml:space="preserve">Sak </w:t>
      </w:r>
      <w:r w:rsidR="00AA7850">
        <w:t>207</w:t>
      </w:r>
      <w:r w:rsidRPr="00816B8C">
        <w:t xml:space="preserve">/24 </w:t>
      </w:r>
      <w:r w:rsidRPr="00816B8C">
        <w:tab/>
        <w:t>Skriftlige orienteringssaker</w:t>
      </w:r>
      <w:bookmarkEnd w:id="22"/>
      <w:bookmarkEnd w:id="23"/>
      <w:bookmarkEnd w:id="24"/>
    </w:p>
    <w:p w14:paraId="603953F0" w14:textId="5F6142AD" w:rsidR="00434FD8" w:rsidRDefault="009F2578" w:rsidP="009F2578">
      <w:pPr>
        <w:pStyle w:val="Listeavsnit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Norges Blindeforbunds vervekampanje</w:t>
      </w:r>
      <w:r w:rsidR="007C3892">
        <w:rPr>
          <w:sz w:val="28"/>
          <w:szCs w:val="28"/>
        </w:rPr>
        <w:t>. Styret ber daglig leder sende ut SMS til alle medlemmer om vervekampanjen.</w:t>
      </w:r>
    </w:p>
    <w:p w14:paraId="24B77EE8" w14:textId="53AA4078" w:rsidR="009F2578" w:rsidRDefault="004B1C71" w:rsidP="009F2578">
      <w:pPr>
        <w:pStyle w:val="Listeavsnit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9F2578" w:rsidRPr="004B1C71">
        <w:rPr>
          <w:sz w:val="28"/>
          <w:szCs w:val="28"/>
        </w:rPr>
        <w:t>nvitasjonsbrev fra Norges Blindeforbunds valgkomité i forbindelse med valgene på landsmøtet 2025.</w:t>
      </w:r>
      <w:r w:rsidR="00060428">
        <w:rPr>
          <w:sz w:val="28"/>
          <w:szCs w:val="28"/>
        </w:rPr>
        <w:t xml:space="preserve"> Tafjord er spurt om å stille, og takker ja til dette.</w:t>
      </w:r>
    </w:p>
    <w:p w14:paraId="3B49E023" w14:textId="78EACF4F" w:rsidR="00274561" w:rsidRPr="00274561" w:rsidRDefault="00274561" w:rsidP="00274561">
      <w:pPr>
        <w:pStyle w:val="Listeavsnit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Interessepolitisk verksted. Tema:</w:t>
      </w:r>
      <w:r w:rsidRPr="00274561">
        <w:rPr>
          <w:sz w:val="28"/>
          <w:szCs w:val="28"/>
        </w:rPr>
        <w:t xml:space="preserve"> arbeid og utdanning. </w:t>
      </w:r>
      <w:r>
        <w:rPr>
          <w:sz w:val="28"/>
          <w:szCs w:val="28"/>
        </w:rPr>
        <w:t xml:space="preserve">Tidspunkt: </w:t>
      </w:r>
      <w:r w:rsidRPr="00274561">
        <w:rPr>
          <w:sz w:val="28"/>
          <w:szCs w:val="28"/>
        </w:rPr>
        <w:t>31. januar</w:t>
      </w:r>
      <w:r>
        <w:rPr>
          <w:sz w:val="28"/>
          <w:szCs w:val="28"/>
        </w:rPr>
        <w:t>. P</w:t>
      </w:r>
      <w:r w:rsidRPr="00274561">
        <w:rPr>
          <w:sz w:val="28"/>
          <w:szCs w:val="28"/>
        </w:rPr>
        <w:t>åmeldingsfristen</w:t>
      </w:r>
      <w:r>
        <w:rPr>
          <w:sz w:val="28"/>
          <w:szCs w:val="28"/>
        </w:rPr>
        <w:t>:</w:t>
      </w:r>
      <w:r w:rsidRPr="00274561">
        <w:rPr>
          <w:sz w:val="28"/>
          <w:szCs w:val="28"/>
        </w:rPr>
        <w:t xml:space="preserve"> 13. desember.</w:t>
      </w:r>
      <w:r w:rsidR="007C3892">
        <w:rPr>
          <w:sz w:val="28"/>
          <w:szCs w:val="28"/>
        </w:rPr>
        <w:t xml:space="preserve"> Tafjord og Stangeland deltar, daglig leder melder dette inn.</w:t>
      </w:r>
    </w:p>
    <w:p w14:paraId="42ECD6A5" w14:textId="24BEE8A8" w:rsidR="009F2578" w:rsidRPr="00E6019A" w:rsidRDefault="00E6019A">
      <w:pPr>
        <w:pStyle w:val="Listeavsnitt"/>
        <w:numPr>
          <w:ilvl w:val="0"/>
          <w:numId w:val="21"/>
        </w:numPr>
        <w:rPr>
          <w:sz w:val="28"/>
          <w:szCs w:val="28"/>
        </w:rPr>
      </w:pPr>
      <w:r w:rsidRPr="00E6019A">
        <w:rPr>
          <w:sz w:val="28"/>
          <w:szCs w:val="28"/>
        </w:rPr>
        <w:t xml:space="preserve">Brukerutvalget i Helse Stavanger er oppnevnt. </w:t>
      </w:r>
      <w:r w:rsidR="00D6106E">
        <w:rPr>
          <w:sz w:val="28"/>
          <w:szCs w:val="28"/>
        </w:rPr>
        <w:t>Einar Fagerheim er valgt som medlem frem til 2027.</w:t>
      </w:r>
    </w:p>
    <w:p w14:paraId="238EC4FC" w14:textId="2C7527DF" w:rsidR="00816B8C" w:rsidRPr="007C3892" w:rsidRDefault="007C3892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>edtak: Ta</w:t>
      </w:r>
      <w:r>
        <w:rPr>
          <w:sz w:val="28"/>
          <w:szCs w:val="28"/>
        </w:rPr>
        <w:t>tt</w:t>
      </w:r>
      <w:r w:rsidR="00816B8C" w:rsidRPr="00816B8C">
        <w:rPr>
          <w:sz w:val="28"/>
          <w:szCs w:val="28"/>
        </w:rPr>
        <w:t xml:space="preserve"> til orientering.</w:t>
      </w:r>
    </w:p>
    <w:p w14:paraId="1E47E7C1" w14:textId="77777777" w:rsidR="00816B8C" w:rsidRPr="00816B8C" w:rsidRDefault="00816B8C" w:rsidP="00816B8C">
      <w:pPr>
        <w:rPr>
          <w:sz w:val="28"/>
          <w:szCs w:val="28"/>
        </w:rPr>
      </w:pPr>
      <w:bookmarkStart w:id="25" w:name="_Toc168411733"/>
    </w:p>
    <w:p w14:paraId="47929BE6" w14:textId="28217C70" w:rsidR="00816B8C" w:rsidRPr="00816B8C" w:rsidRDefault="00816B8C" w:rsidP="00D36A31">
      <w:pPr>
        <w:pStyle w:val="Overskrift3"/>
      </w:pPr>
      <w:bookmarkStart w:id="26" w:name="_Toc174393801"/>
      <w:bookmarkStart w:id="27" w:name="_Toc187167935"/>
      <w:r w:rsidRPr="00816B8C">
        <w:t xml:space="preserve">Sak </w:t>
      </w:r>
      <w:r w:rsidR="00AA7850">
        <w:t>208</w:t>
      </w:r>
      <w:r w:rsidRPr="00816B8C">
        <w:t>/24</w:t>
      </w:r>
      <w:r w:rsidR="00880C8F">
        <w:t xml:space="preserve"> </w:t>
      </w:r>
      <w:r w:rsidRPr="00816B8C">
        <w:tab/>
        <w:t>Økonomi</w:t>
      </w:r>
      <w:bookmarkEnd w:id="25"/>
      <w:bookmarkEnd w:id="26"/>
      <w:bookmarkEnd w:id="27"/>
    </w:p>
    <w:p w14:paraId="585A82DF" w14:textId="194A922D" w:rsidR="002E6827" w:rsidRDefault="007C3892" w:rsidP="007C3892">
      <w:pPr>
        <w:pStyle w:val="Listeavsnitt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Disponibelt på konto: 295.543</w:t>
      </w:r>
    </w:p>
    <w:p w14:paraId="0243FF05" w14:textId="0C359371" w:rsidR="00766D1C" w:rsidRDefault="00766D1C" w:rsidP="007C3892">
      <w:pPr>
        <w:pStyle w:val="Listeavsnitt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Rogaland har fått innvilget større ramme i Funkis etter effektiv og massiv søknad.</w:t>
      </w:r>
    </w:p>
    <w:p w14:paraId="2D909A4F" w14:textId="61395909" w:rsidR="00766D1C" w:rsidRDefault="00766D1C" w:rsidP="007C3892">
      <w:pPr>
        <w:pStyle w:val="Listeavsnitt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Hotellutgiftene til høstmøtet er redusert med kr. 10.000 grunnet klager på service o.l.</w:t>
      </w:r>
    </w:p>
    <w:p w14:paraId="23AED07C" w14:textId="3904EF24" w:rsidR="00766D1C" w:rsidRDefault="00766D1C" w:rsidP="007C3892">
      <w:pPr>
        <w:pStyle w:val="Listeavsnitt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Søknad til Helse Vest er innsendt. Her er det søkt om en større økonomisk ramme, samt ekstra midler til fellestur på tandemsykkel til våren.</w:t>
      </w:r>
    </w:p>
    <w:p w14:paraId="5D2C9A83" w14:textId="47A1182A" w:rsidR="00766D1C" w:rsidRDefault="00766D1C" w:rsidP="007C3892">
      <w:pPr>
        <w:pStyle w:val="Listeavsnitt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Det er søkt om støtte til tandemsykkelturen til Normalfondet.</w:t>
      </w:r>
    </w:p>
    <w:p w14:paraId="431A4D44" w14:textId="77777777" w:rsidR="00855B1F" w:rsidRDefault="00766D1C" w:rsidP="00F67128">
      <w:pPr>
        <w:pStyle w:val="Listeavsnitt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Honorar til styret utbetales; desember-desember for de som ble innvalgt i 2023 og april-desember for de som ble innvalgt i april.</w:t>
      </w:r>
    </w:p>
    <w:p w14:paraId="60C42880" w14:textId="0728CBAD" w:rsidR="00F67128" w:rsidRPr="00855B1F" w:rsidRDefault="00766D1C" w:rsidP="00855B1F">
      <w:pPr>
        <w:ind w:left="360"/>
        <w:rPr>
          <w:sz w:val="28"/>
          <w:szCs w:val="28"/>
        </w:rPr>
      </w:pPr>
      <w:r w:rsidRPr="00855B1F">
        <w:rPr>
          <w:sz w:val="28"/>
          <w:szCs w:val="28"/>
        </w:rPr>
        <w:t>V</w:t>
      </w:r>
      <w:r w:rsidR="00F67128" w:rsidRPr="00855B1F">
        <w:rPr>
          <w:sz w:val="28"/>
          <w:szCs w:val="28"/>
        </w:rPr>
        <w:t>edtak: Ta</w:t>
      </w:r>
      <w:r w:rsidRPr="00855B1F">
        <w:rPr>
          <w:sz w:val="28"/>
          <w:szCs w:val="28"/>
        </w:rPr>
        <w:t>tt</w:t>
      </w:r>
      <w:r w:rsidR="00F67128" w:rsidRPr="00855B1F">
        <w:rPr>
          <w:sz w:val="28"/>
          <w:szCs w:val="28"/>
        </w:rPr>
        <w:t xml:space="preserve"> til orientering.</w:t>
      </w:r>
    </w:p>
    <w:p w14:paraId="2A7034F4" w14:textId="77777777" w:rsidR="0059554E" w:rsidRDefault="0059554E" w:rsidP="00F67128">
      <w:pPr>
        <w:rPr>
          <w:sz w:val="28"/>
          <w:szCs w:val="28"/>
        </w:rPr>
      </w:pPr>
    </w:p>
    <w:p w14:paraId="45CA3C2D" w14:textId="34061D1B" w:rsidR="0059554E" w:rsidRDefault="0059554E" w:rsidP="000055E6">
      <w:pPr>
        <w:pStyle w:val="Overskrift3"/>
      </w:pPr>
      <w:bookmarkStart w:id="28" w:name="_Toc187167936"/>
      <w:r>
        <w:t xml:space="preserve">Sak 209/24 </w:t>
      </w:r>
      <w:r>
        <w:tab/>
        <w:t>Signering av betalingsbilag</w:t>
      </w:r>
      <w:bookmarkEnd w:id="28"/>
    </w:p>
    <w:p w14:paraId="086B2415" w14:textId="4A32C926" w:rsidR="004B1C71" w:rsidRDefault="00234F9E" w:rsidP="004B1C71">
      <w:pPr>
        <w:rPr>
          <w:sz w:val="28"/>
          <w:szCs w:val="28"/>
        </w:rPr>
      </w:pPr>
      <w:r>
        <w:rPr>
          <w:sz w:val="28"/>
          <w:szCs w:val="28"/>
        </w:rPr>
        <w:t>Fylkeslag uten kontorsekretær praktiserer at seksjonsledelsen godkjenner i bank. Nytt, midlertidig</w:t>
      </w:r>
      <w:r w:rsidR="004B1C71" w:rsidRPr="004B1C71">
        <w:rPr>
          <w:sz w:val="28"/>
          <w:szCs w:val="28"/>
        </w:rPr>
        <w:t xml:space="preserve"> vedtak bør </w:t>
      </w:r>
      <w:r>
        <w:rPr>
          <w:sz w:val="28"/>
          <w:szCs w:val="28"/>
        </w:rPr>
        <w:t xml:space="preserve">i fravær av sekretær </w:t>
      </w:r>
      <w:r w:rsidR="004B1C71" w:rsidRPr="004B1C71">
        <w:rPr>
          <w:sz w:val="28"/>
          <w:szCs w:val="28"/>
        </w:rPr>
        <w:t xml:space="preserve">fattes som </w:t>
      </w:r>
      <w:r>
        <w:rPr>
          <w:sz w:val="28"/>
          <w:szCs w:val="28"/>
        </w:rPr>
        <w:t>daglig leder betaler</w:t>
      </w:r>
      <w:r w:rsidR="004B1C71" w:rsidRPr="004B1C71">
        <w:rPr>
          <w:sz w:val="28"/>
          <w:szCs w:val="28"/>
        </w:rPr>
        <w:t xml:space="preserve"> og godkjenner 1. gang, og at seksjonsledelsen godkjenner 2. gang.</w:t>
      </w:r>
    </w:p>
    <w:p w14:paraId="667016A4" w14:textId="77777777" w:rsidR="00234F9E" w:rsidRPr="004B1C71" w:rsidRDefault="00234F9E" w:rsidP="004B1C71">
      <w:pPr>
        <w:rPr>
          <w:sz w:val="28"/>
          <w:szCs w:val="28"/>
        </w:rPr>
      </w:pPr>
    </w:p>
    <w:p w14:paraId="7AAD10E3" w14:textId="2E465C78" w:rsidR="004B1C71" w:rsidRDefault="004B1C71" w:rsidP="004B1C71">
      <w:pPr>
        <w:rPr>
          <w:sz w:val="28"/>
          <w:szCs w:val="28"/>
        </w:rPr>
      </w:pPr>
      <w:r w:rsidRPr="004B1C71">
        <w:rPr>
          <w:sz w:val="28"/>
          <w:szCs w:val="28"/>
        </w:rPr>
        <w:t xml:space="preserve">Når det gjelder </w:t>
      </w:r>
      <w:r w:rsidR="00234F9E">
        <w:rPr>
          <w:sz w:val="28"/>
          <w:szCs w:val="28"/>
        </w:rPr>
        <w:t xml:space="preserve">kontering av </w:t>
      </w:r>
      <w:r w:rsidRPr="004B1C71">
        <w:rPr>
          <w:sz w:val="28"/>
          <w:szCs w:val="28"/>
        </w:rPr>
        <w:t>bilag bør ordet «annet styremedlem»</w:t>
      </w:r>
      <w:r w:rsidR="00234F9E">
        <w:rPr>
          <w:sz w:val="28"/>
          <w:szCs w:val="28"/>
        </w:rPr>
        <w:t xml:space="preserve"> brukes</w:t>
      </w:r>
      <w:r w:rsidRPr="004B1C71">
        <w:rPr>
          <w:sz w:val="28"/>
          <w:szCs w:val="28"/>
        </w:rPr>
        <w:t>.</w:t>
      </w:r>
    </w:p>
    <w:p w14:paraId="2DFD10EA" w14:textId="77777777" w:rsidR="00060428" w:rsidRDefault="00060428" w:rsidP="004B1C71">
      <w:pPr>
        <w:rPr>
          <w:sz w:val="28"/>
          <w:szCs w:val="28"/>
        </w:rPr>
      </w:pPr>
    </w:p>
    <w:p w14:paraId="78ECC756" w14:textId="121B5237" w:rsidR="00060428" w:rsidRDefault="00E948C2" w:rsidP="004B1C71">
      <w:pPr>
        <w:rPr>
          <w:sz w:val="28"/>
          <w:szCs w:val="28"/>
        </w:rPr>
      </w:pPr>
      <w:r>
        <w:rPr>
          <w:sz w:val="28"/>
          <w:szCs w:val="28"/>
        </w:rPr>
        <w:t>I fravær av sekretær ønsker s</w:t>
      </w:r>
      <w:r w:rsidR="00060428">
        <w:rPr>
          <w:sz w:val="28"/>
          <w:szCs w:val="28"/>
        </w:rPr>
        <w:t>tyret at styreleder godkjenner i bank 2. gang og godkjenner bilag. Skulle dette vise seg å ikke fungere i praksis, utarbeides nytt vedtak.</w:t>
      </w:r>
    </w:p>
    <w:p w14:paraId="70619BCD" w14:textId="77777777" w:rsidR="00234F9E" w:rsidRPr="004B1C71" w:rsidRDefault="00234F9E" w:rsidP="004B1C71">
      <w:pPr>
        <w:rPr>
          <w:sz w:val="28"/>
          <w:szCs w:val="28"/>
        </w:rPr>
      </w:pPr>
    </w:p>
    <w:p w14:paraId="7BFA074E" w14:textId="5DFA83E5" w:rsidR="0059554E" w:rsidRDefault="00060428" w:rsidP="0059554E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59554E" w:rsidRPr="00816B8C">
        <w:rPr>
          <w:sz w:val="28"/>
          <w:szCs w:val="28"/>
        </w:rPr>
        <w:t xml:space="preserve">edtak: </w:t>
      </w:r>
      <w:r>
        <w:rPr>
          <w:sz w:val="28"/>
          <w:szCs w:val="28"/>
        </w:rPr>
        <w:t>Daglig leder, Solfrid Kjærvoll</w:t>
      </w:r>
      <w:r w:rsidR="00FA211D">
        <w:rPr>
          <w:sz w:val="28"/>
          <w:szCs w:val="28"/>
        </w:rPr>
        <w:t>-</w:t>
      </w:r>
      <w:r>
        <w:rPr>
          <w:sz w:val="28"/>
          <w:szCs w:val="28"/>
        </w:rPr>
        <w:t>Birkedal og styreleder, Einar Fagerheim godkjenner i bank og konterer bilag. Enstemmig vedtatt.</w:t>
      </w:r>
    </w:p>
    <w:p w14:paraId="36D1C2E1" w14:textId="77777777" w:rsidR="0059554E" w:rsidRPr="00816B8C" w:rsidRDefault="0059554E" w:rsidP="00F67128">
      <w:pPr>
        <w:rPr>
          <w:sz w:val="28"/>
          <w:szCs w:val="28"/>
        </w:rPr>
      </w:pPr>
    </w:p>
    <w:p w14:paraId="6E1EC6CB" w14:textId="091BA3C3" w:rsidR="00816B8C" w:rsidRDefault="0059554E" w:rsidP="000055E6">
      <w:pPr>
        <w:pStyle w:val="Overskrift3"/>
      </w:pPr>
      <w:bookmarkStart w:id="29" w:name="_Toc187167937"/>
      <w:r>
        <w:t xml:space="preserve">Sak 210/20 </w:t>
      </w:r>
      <w:r>
        <w:tab/>
        <w:t>Møteplan våren 20</w:t>
      </w:r>
      <w:r w:rsidR="008D1C77">
        <w:t>2</w:t>
      </w:r>
      <w:r>
        <w:t>5</w:t>
      </w:r>
      <w:bookmarkEnd w:id="29"/>
    </w:p>
    <w:p w14:paraId="0B2DD433" w14:textId="77777777" w:rsidR="008D1C77" w:rsidRDefault="008D1C77" w:rsidP="0059554E">
      <w:pPr>
        <w:rPr>
          <w:sz w:val="28"/>
          <w:szCs w:val="28"/>
        </w:rPr>
      </w:pPr>
      <w:r>
        <w:rPr>
          <w:sz w:val="28"/>
          <w:szCs w:val="28"/>
        </w:rPr>
        <w:t>14-</w:t>
      </w:r>
      <w:r w:rsidRPr="008D1C77">
        <w:rPr>
          <w:sz w:val="28"/>
          <w:szCs w:val="28"/>
        </w:rPr>
        <w:t>15.</w:t>
      </w:r>
      <w:r>
        <w:rPr>
          <w:sz w:val="28"/>
          <w:szCs w:val="28"/>
        </w:rPr>
        <w:t xml:space="preserve"> januar.</w:t>
      </w:r>
      <w:r w:rsidRPr="008D1C77">
        <w:rPr>
          <w:sz w:val="28"/>
          <w:szCs w:val="28"/>
        </w:rPr>
        <w:t xml:space="preserve"> </w:t>
      </w:r>
      <w:r>
        <w:rPr>
          <w:sz w:val="28"/>
          <w:szCs w:val="28"/>
        </w:rPr>
        <w:t>Daglig leder og fylkesleder finner passende sted.</w:t>
      </w:r>
    </w:p>
    <w:p w14:paraId="6A83CEC5" w14:textId="203118BE" w:rsidR="0059554E" w:rsidRDefault="008D1C77" w:rsidP="0059554E">
      <w:pPr>
        <w:rPr>
          <w:sz w:val="28"/>
          <w:szCs w:val="28"/>
        </w:rPr>
      </w:pPr>
      <w:r w:rsidRPr="008D1C77">
        <w:rPr>
          <w:sz w:val="28"/>
          <w:szCs w:val="28"/>
        </w:rPr>
        <w:t>19.</w:t>
      </w:r>
      <w:r>
        <w:rPr>
          <w:sz w:val="28"/>
          <w:szCs w:val="28"/>
        </w:rPr>
        <w:t xml:space="preserve"> februar</w:t>
      </w:r>
      <w:r w:rsidRPr="008D1C77">
        <w:rPr>
          <w:sz w:val="28"/>
          <w:szCs w:val="28"/>
        </w:rPr>
        <w:t xml:space="preserve"> kl. </w:t>
      </w:r>
      <w:bookmarkStart w:id="30" w:name="_Hlk186721826"/>
      <w:r w:rsidRPr="008D1C77">
        <w:rPr>
          <w:sz w:val="28"/>
          <w:szCs w:val="28"/>
        </w:rPr>
        <w:t>12</w:t>
      </w:r>
      <w:r>
        <w:rPr>
          <w:sz w:val="28"/>
          <w:szCs w:val="28"/>
        </w:rPr>
        <w:t>.00</w:t>
      </w:r>
      <w:r w:rsidRPr="008D1C7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D1C77">
        <w:rPr>
          <w:sz w:val="28"/>
          <w:szCs w:val="28"/>
        </w:rPr>
        <w:t xml:space="preserve"> 16</w:t>
      </w:r>
      <w:r>
        <w:rPr>
          <w:sz w:val="28"/>
          <w:szCs w:val="28"/>
        </w:rPr>
        <w:t>.00</w:t>
      </w:r>
      <w:r w:rsidRPr="008D1C77">
        <w:rPr>
          <w:sz w:val="28"/>
          <w:szCs w:val="28"/>
        </w:rPr>
        <w:br/>
      </w:r>
      <w:bookmarkEnd w:id="30"/>
      <w:r w:rsidRPr="008D1C77">
        <w:rPr>
          <w:sz w:val="28"/>
          <w:szCs w:val="28"/>
        </w:rPr>
        <w:t>12.</w:t>
      </w:r>
      <w:r>
        <w:rPr>
          <w:sz w:val="28"/>
          <w:szCs w:val="28"/>
        </w:rPr>
        <w:t xml:space="preserve"> mars</w:t>
      </w:r>
      <w:r w:rsidRPr="008D1C77">
        <w:rPr>
          <w:sz w:val="28"/>
          <w:szCs w:val="28"/>
        </w:rPr>
        <w:t xml:space="preserve"> kl. 12</w:t>
      </w:r>
      <w:r>
        <w:rPr>
          <w:sz w:val="28"/>
          <w:szCs w:val="28"/>
        </w:rPr>
        <w:t>.00</w:t>
      </w:r>
      <w:r w:rsidRPr="008D1C7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D1C77">
        <w:rPr>
          <w:sz w:val="28"/>
          <w:szCs w:val="28"/>
        </w:rPr>
        <w:t xml:space="preserve"> 16</w:t>
      </w:r>
      <w:r>
        <w:rPr>
          <w:sz w:val="28"/>
          <w:szCs w:val="28"/>
        </w:rPr>
        <w:t>.00</w:t>
      </w:r>
      <w:r w:rsidRPr="008D1C77">
        <w:rPr>
          <w:sz w:val="28"/>
          <w:szCs w:val="28"/>
        </w:rPr>
        <w:br/>
      </w:r>
      <w:r>
        <w:rPr>
          <w:sz w:val="28"/>
          <w:szCs w:val="28"/>
        </w:rPr>
        <w:t>V</w:t>
      </w:r>
      <w:r w:rsidR="0059554E" w:rsidRPr="00816B8C">
        <w:rPr>
          <w:sz w:val="28"/>
          <w:szCs w:val="28"/>
        </w:rPr>
        <w:t>edtak: Ta</w:t>
      </w:r>
      <w:r>
        <w:rPr>
          <w:sz w:val="28"/>
          <w:szCs w:val="28"/>
        </w:rPr>
        <w:t>tt</w:t>
      </w:r>
      <w:r w:rsidR="0059554E" w:rsidRPr="00816B8C">
        <w:rPr>
          <w:sz w:val="28"/>
          <w:szCs w:val="28"/>
        </w:rPr>
        <w:t xml:space="preserve"> til </w:t>
      </w:r>
      <w:r w:rsidR="0059554E">
        <w:rPr>
          <w:sz w:val="28"/>
          <w:szCs w:val="28"/>
        </w:rPr>
        <w:t>etterretning</w:t>
      </w:r>
      <w:r w:rsidR="0059554E" w:rsidRPr="00816B8C">
        <w:rPr>
          <w:sz w:val="28"/>
          <w:szCs w:val="28"/>
        </w:rPr>
        <w:t>.</w:t>
      </w:r>
    </w:p>
    <w:p w14:paraId="5DA05300" w14:textId="77777777" w:rsidR="0059554E" w:rsidRDefault="0059554E" w:rsidP="0059554E">
      <w:pPr>
        <w:rPr>
          <w:sz w:val="28"/>
          <w:szCs w:val="28"/>
        </w:rPr>
      </w:pPr>
    </w:p>
    <w:p w14:paraId="34C56C26" w14:textId="57A43D39" w:rsidR="0059554E" w:rsidRDefault="000055E6" w:rsidP="00914B8D">
      <w:pPr>
        <w:pStyle w:val="Overskrift3"/>
      </w:pPr>
      <w:bookmarkStart w:id="31" w:name="_Toc187167938"/>
      <w:r>
        <w:t xml:space="preserve">Sak 211/24 </w:t>
      </w:r>
      <w:r>
        <w:tab/>
        <w:t>Medlemmer som ikke kommuniserer digitalt</w:t>
      </w:r>
      <w:bookmarkEnd w:id="31"/>
    </w:p>
    <w:p w14:paraId="34EC8C50" w14:textId="4E66BB75" w:rsidR="000055E6" w:rsidRDefault="000055E6" w:rsidP="0059554E">
      <w:pPr>
        <w:rPr>
          <w:sz w:val="28"/>
          <w:szCs w:val="28"/>
        </w:rPr>
      </w:pPr>
      <w:r>
        <w:rPr>
          <w:sz w:val="28"/>
          <w:szCs w:val="28"/>
        </w:rPr>
        <w:t xml:space="preserve">Vi må finne en måte å identifisere medlemmer </w:t>
      </w:r>
      <w:proofErr w:type="gramStart"/>
      <w:r>
        <w:rPr>
          <w:sz w:val="28"/>
          <w:szCs w:val="28"/>
        </w:rPr>
        <w:t>som</w:t>
      </w:r>
      <w:proofErr w:type="gramEnd"/>
      <w:r>
        <w:rPr>
          <w:sz w:val="28"/>
          <w:szCs w:val="28"/>
        </w:rPr>
        <w:t xml:space="preserve"> ikke kommuniserer digitalt, slik at disse kan kontaktes pr vanlig post og telefon.</w:t>
      </w:r>
    </w:p>
    <w:p w14:paraId="2D55FB95" w14:textId="77777777" w:rsidR="00F04572" w:rsidRDefault="00F04572" w:rsidP="0059554E">
      <w:pPr>
        <w:rPr>
          <w:sz w:val="28"/>
          <w:szCs w:val="28"/>
        </w:rPr>
      </w:pPr>
    </w:p>
    <w:p w14:paraId="0783E741" w14:textId="5F31FFB5" w:rsidR="00F04572" w:rsidRDefault="00FA211D" w:rsidP="005955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Styret foreslår en dugnad for å avlaste daglig leder i å vaske medlemsregisteret, høre hvem som er på sosiale medier og epost og hvem som ikke kommuniserer digitalt. </w:t>
      </w:r>
    </w:p>
    <w:p w14:paraId="4FCD08C5" w14:textId="67D58BF0" w:rsidR="00FA211D" w:rsidRDefault="00FA211D" w:rsidP="0059554E">
      <w:pPr>
        <w:rPr>
          <w:sz w:val="28"/>
          <w:szCs w:val="28"/>
        </w:rPr>
      </w:pPr>
      <w:r>
        <w:rPr>
          <w:sz w:val="28"/>
          <w:szCs w:val="28"/>
        </w:rPr>
        <w:t>Dette tas opp som sak på styreseminaret 14-15 januar; idemyldring og fordele arbeidsoppgaver.</w:t>
      </w:r>
    </w:p>
    <w:p w14:paraId="1F60B67A" w14:textId="77777777" w:rsidR="00FA211D" w:rsidRDefault="00FA211D" w:rsidP="0059554E">
      <w:pPr>
        <w:rPr>
          <w:sz w:val="28"/>
          <w:szCs w:val="28"/>
        </w:rPr>
      </w:pPr>
    </w:p>
    <w:p w14:paraId="3116D096" w14:textId="4C8F21F3" w:rsidR="00FA211D" w:rsidRDefault="00FA211D" w:rsidP="0059554E">
      <w:pPr>
        <w:rPr>
          <w:sz w:val="28"/>
          <w:szCs w:val="28"/>
        </w:rPr>
      </w:pPr>
      <w:r>
        <w:rPr>
          <w:sz w:val="28"/>
          <w:szCs w:val="28"/>
        </w:rPr>
        <w:t>Fordelen med å ringe alle medlemmer er å få oppdatert informasjon.</w:t>
      </w:r>
    </w:p>
    <w:p w14:paraId="4417AE22" w14:textId="7FB34F69" w:rsidR="00FA211D" w:rsidRDefault="00FA211D" w:rsidP="0059554E">
      <w:pPr>
        <w:rPr>
          <w:sz w:val="28"/>
          <w:szCs w:val="28"/>
        </w:rPr>
      </w:pPr>
      <w:r>
        <w:rPr>
          <w:sz w:val="28"/>
          <w:szCs w:val="28"/>
        </w:rPr>
        <w:t>Vedtak: Tatt til etterretning.</w:t>
      </w:r>
    </w:p>
    <w:p w14:paraId="680A3443" w14:textId="77777777" w:rsidR="0059554E" w:rsidRDefault="0059554E" w:rsidP="00816B8C">
      <w:pPr>
        <w:rPr>
          <w:sz w:val="28"/>
          <w:szCs w:val="28"/>
        </w:rPr>
      </w:pPr>
    </w:p>
    <w:p w14:paraId="664A2D67" w14:textId="5954D08B" w:rsidR="000055E6" w:rsidRDefault="000055E6" w:rsidP="000055E6">
      <w:pPr>
        <w:pStyle w:val="Overskrift3"/>
      </w:pPr>
      <w:bookmarkStart w:id="32" w:name="_Toc187167939"/>
      <w:r>
        <w:t xml:space="preserve">Sak 212/24 </w:t>
      </w:r>
      <w:r>
        <w:tab/>
        <w:t>Punktskriftens dag 4. januar 2025</w:t>
      </w:r>
      <w:bookmarkEnd w:id="32"/>
    </w:p>
    <w:p w14:paraId="4C18F753" w14:textId="3E16FFA0" w:rsidR="00FA211D" w:rsidRPr="00FA211D" w:rsidRDefault="00FA211D" w:rsidP="00FA211D">
      <w:pPr>
        <w:rPr>
          <w:sz w:val="28"/>
          <w:szCs w:val="28"/>
        </w:rPr>
      </w:pPr>
      <w:r w:rsidRPr="00FA211D">
        <w:rPr>
          <w:sz w:val="28"/>
          <w:szCs w:val="28"/>
        </w:rPr>
        <w:t>Daglig</w:t>
      </w:r>
      <w:r>
        <w:rPr>
          <w:sz w:val="28"/>
          <w:szCs w:val="28"/>
        </w:rPr>
        <w:t xml:space="preserve"> leder har vært i kontakt med Øyvind Lode for samtale, og skriver pressemelding som sendes til NRK for oppfølging.</w:t>
      </w:r>
    </w:p>
    <w:p w14:paraId="3546CF5E" w14:textId="581BB60A" w:rsidR="000055E6" w:rsidRDefault="00FA211D" w:rsidP="000055E6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0055E6" w:rsidRPr="00816B8C">
        <w:rPr>
          <w:sz w:val="28"/>
          <w:szCs w:val="28"/>
        </w:rPr>
        <w:t>edtak: Ta</w:t>
      </w:r>
      <w:r>
        <w:rPr>
          <w:sz w:val="28"/>
          <w:szCs w:val="28"/>
        </w:rPr>
        <w:t>tt</w:t>
      </w:r>
      <w:r w:rsidR="000055E6" w:rsidRPr="00816B8C">
        <w:rPr>
          <w:sz w:val="28"/>
          <w:szCs w:val="28"/>
        </w:rPr>
        <w:t xml:space="preserve"> til orientering.</w:t>
      </w:r>
    </w:p>
    <w:p w14:paraId="4FDA166E" w14:textId="77777777" w:rsidR="000055E6" w:rsidRDefault="000055E6" w:rsidP="00816B8C">
      <w:pPr>
        <w:rPr>
          <w:sz w:val="28"/>
          <w:szCs w:val="28"/>
        </w:rPr>
      </w:pPr>
    </w:p>
    <w:p w14:paraId="7AC366AC" w14:textId="0A542A03" w:rsidR="000055E6" w:rsidRDefault="000055E6" w:rsidP="00914B8D">
      <w:pPr>
        <w:pStyle w:val="Overskrift3"/>
      </w:pPr>
      <w:bookmarkStart w:id="33" w:name="_Toc187167940"/>
      <w:r>
        <w:t xml:space="preserve">Sak 213/24 </w:t>
      </w:r>
      <w:r>
        <w:tab/>
        <w:t>TT-saken</w:t>
      </w:r>
      <w:bookmarkEnd w:id="33"/>
    </w:p>
    <w:p w14:paraId="76929BAD" w14:textId="15FEBFAF" w:rsidR="00BE4F4D" w:rsidRPr="00BE4F4D" w:rsidRDefault="000751B6" w:rsidP="00BE4F4D">
      <w:pPr>
        <w:rPr>
          <w:sz w:val="28"/>
          <w:szCs w:val="28"/>
        </w:rPr>
      </w:pPr>
      <w:r>
        <w:rPr>
          <w:sz w:val="28"/>
          <w:szCs w:val="28"/>
        </w:rPr>
        <w:t xml:space="preserve">Det antas at det ikke blir </w:t>
      </w:r>
      <w:r w:rsidR="00BE4F4D" w:rsidRPr="00BE4F4D">
        <w:rPr>
          <w:sz w:val="28"/>
          <w:szCs w:val="28"/>
        </w:rPr>
        <w:t>endringer i TT-saken i 2025, kun eventuell prisindeksregulering. Rogaland er ikke med i den nasjonale TT-ordningen, heller ikke her blir det noen endringer i 2025.</w:t>
      </w:r>
    </w:p>
    <w:p w14:paraId="4167D3A2" w14:textId="3E58287B" w:rsidR="000055E6" w:rsidRDefault="00BE4F4D" w:rsidP="000055E6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0055E6" w:rsidRPr="00816B8C">
        <w:rPr>
          <w:sz w:val="28"/>
          <w:szCs w:val="28"/>
        </w:rPr>
        <w:t>edtak: Ta</w:t>
      </w:r>
      <w:r>
        <w:rPr>
          <w:sz w:val="28"/>
          <w:szCs w:val="28"/>
        </w:rPr>
        <w:t xml:space="preserve">tt </w:t>
      </w:r>
      <w:r w:rsidR="000055E6" w:rsidRPr="00816B8C">
        <w:rPr>
          <w:sz w:val="28"/>
          <w:szCs w:val="28"/>
        </w:rPr>
        <w:t>til orientering.</w:t>
      </w:r>
    </w:p>
    <w:p w14:paraId="7E1A8CC2" w14:textId="77777777" w:rsidR="000055E6" w:rsidRPr="00816B8C" w:rsidRDefault="000055E6" w:rsidP="00816B8C">
      <w:pPr>
        <w:rPr>
          <w:sz w:val="28"/>
          <w:szCs w:val="28"/>
        </w:rPr>
      </w:pPr>
    </w:p>
    <w:p w14:paraId="4FA8D677" w14:textId="6634A487" w:rsidR="00D45C27" w:rsidRDefault="00816B8C" w:rsidP="00D1353C">
      <w:pPr>
        <w:pStyle w:val="Overskrift3"/>
      </w:pPr>
      <w:bookmarkStart w:id="34" w:name="_Toc174393805"/>
      <w:bookmarkStart w:id="35" w:name="_Toc187167941"/>
      <w:r w:rsidRPr="00816B8C">
        <w:t xml:space="preserve">Sak </w:t>
      </w:r>
      <w:r w:rsidR="00AA7850">
        <w:t>2</w:t>
      </w:r>
      <w:r w:rsidR="000055E6">
        <w:t>14</w:t>
      </w:r>
      <w:r w:rsidRPr="00816B8C">
        <w:t xml:space="preserve">/24 </w:t>
      </w:r>
      <w:r w:rsidRPr="00816B8C">
        <w:tab/>
      </w:r>
      <w:bookmarkEnd w:id="34"/>
      <w:r w:rsidR="00AA7850">
        <w:t>Evaluering av h</w:t>
      </w:r>
      <w:r w:rsidR="000A7916" w:rsidRPr="00816B8C">
        <w:t>østmøte</w:t>
      </w:r>
      <w:r w:rsidR="00AA7850">
        <w:t>t 2024</w:t>
      </w:r>
      <w:bookmarkEnd w:id="35"/>
    </w:p>
    <w:p w14:paraId="7D1B1D42" w14:textId="32E5D11C" w:rsidR="00BE4F4D" w:rsidRDefault="00BE4F4D" w:rsidP="00BE4F4D">
      <w:pPr>
        <w:pStyle w:val="Listeavsnitt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Romkortene gikk ut før oppsatt tidspunkt for utsjekk. Informasjon ut til deltakere om å aktivere kortet sitt før utsjekk vil være lurt.</w:t>
      </w:r>
    </w:p>
    <w:p w14:paraId="049A49BF" w14:textId="57439211" w:rsidR="00BE4F4D" w:rsidRDefault="00BE4F4D" w:rsidP="00BE4F4D">
      <w:pPr>
        <w:pStyle w:val="Listeavsnitt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Jubileumsboka til Blindeforbundet kjøpes inn og brukes som takkegaver.</w:t>
      </w:r>
    </w:p>
    <w:p w14:paraId="7B86BC3B" w14:textId="7223C568" w:rsidR="008231C8" w:rsidRPr="00855B1F" w:rsidRDefault="008231C8" w:rsidP="00F67128">
      <w:pPr>
        <w:pStyle w:val="Listeavsnitt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gramStart"/>
      <w:r>
        <w:rPr>
          <w:sz w:val="28"/>
          <w:szCs w:val="28"/>
        </w:rPr>
        <w:t>for øvrig</w:t>
      </w:r>
      <w:proofErr w:type="gramEnd"/>
      <w:r>
        <w:rPr>
          <w:sz w:val="28"/>
          <w:szCs w:val="28"/>
        </w:rPr>
        <w:t xml:space="preserve"> vedlagte tilbakemeldinger evaluering fra høstmøte.</w:t>
      </w:r>
    </w:p>
    <w:p w14:paraId="65C96D38" w14:textId="1F3845BF" w:rsidR="00F67128" w:rsidRPr="00816B8C" w:rsidRDefault="008231C8" w:rsidP="00F67128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F67128" w:rsidRPr="00816B8C">
        <w:rPr>
          <w:sz w:val="28"/>
          <w:szCs w:val="28"/>
        </w:rPr>
        <w:t>edtak: Ta</w:t>
      </w:r>
      <w:r>
        <w:rPr>
          <w:sz w:val="28"/>
          <w:szCs w:val="28"/>
        </w:rPr>
        <w:t>tt</w:t>
      </w:r>
      <w:r w:rsidR="00F67128" w:rsidRPr="00816B8C">
        <w:rPr>
          <w:sz w:val="28"/>
          <w:szCs w:val="28"/>
        </w:rPr>
        <w:t xml:space="preserve"> til orientering.</w:t>
      </w:r>
    </w:p>
    <w:p w14:paraId="1589E2AB" w14:textId="77777777" w:rsidR="00F67128" w:rsidRPr="00816B8C" w:rsidRDefault="00F67128" w:rsidP="00816B8C">
      <w:pPr>
        <w:rPr>
          <w:sz w:val="28"/>
          <w:szCs w:val="28"/>
        </w:rPr>
      </w:pPr>
    </w:p>
    <w:p w14:paraId="0FEB24D9" w14:textId="5931A526" w:rsidR="00816B8C" w:rsidRDefault="00816B8C" w:rsidP="00914B8D">
      <w:pPr>
        <w:pStyle w:val="Overskrift3"/>
      </w:pPr>
      <w:bookmarkStart w:id="36" w:name="_Toc174393808"/>
      <w:bookmarkStart w:id="37" w:name="_Toc187167942"/>
      <w:r w:rsidRPr="00816B8C">
        <w:t xml:space="preserve">Sak </w:t>
      </w:r>
      <w:r w:rsidR="00AA7850">
        <w:t>21</w:t>
      </w:r>
      <w:r w:rsidR="000055E6">
        <w:t>5</w:t>
      </w:r>
      <w:r w:rsidRPr="00816B8C">
        <w:t>/24</w:t>
      </w:r>
      <w:r w:rsidR="005D54EE">
        <w:t xml:space="preserve"> </w:t>
      </w:r>
      <w:r w:rsidRPr="00816B8C">
        <w:tab/>
      </w:r>
      <w:bookmarkStart w:id="38" w:name="_Hlk168476879"/>
      <w:bookmarkEnd w:id="36"/>
      <w:r w:rsidR="000A7916" w:rsidRPr="00816B8C">
        <w:t>Årsmøte</w:t>
      </w:r>
      <w:r w:rsidR="000A7916">
        <w:t xml:space="preserve"> 2025</w:t>
      </w:r>
      <w:bookmarkEnd w:id="37"/>
    </w:p>
    <w:p w14:paraId="7C538607" w14:textId="45BC90E1" w:rsidR="008231C8" w:rsidRDefault="008231C8" w:rsidP="008231C8">
      <w:pPr>
        <w:rPr>
          <w:sz w:val="28"/>
          <w:szCs w:val="28"/>
        </w:rPr>
      </w:pPr>
      <w:r>
        <w:rPr>
          <w:sz w:val="28"/>
          <w:szCs w:val="28"/>
        </w:rPr>
        <w:t>Bryne kro og hotell 5-6 april. Styret overnatter fra 4 april, muligens også innlosjering av deltakere med lang reisevei fra 5 april.</w:t>
      </w:r>
    </w:p>
    <w:p w14:paraId="2EC4DF04" w14:textId="77777777" w:rsidR="00835EA3" w:rsidRDefault="00835EA3" w:rsidP="008231C8">
      <w:pPr>
        <w:rPr>
          <w:sz w:val="28"/>
          <w:szCs w:val="28"/>
        </w:rPr>
      </w:pPr>
    </w:p>
    <w:p w14:paraId="662CB037" w14:textId="64408464" w:rsidR="00835EA3" w:rsidRPr="008231C8" w:rsidRDefault="00835EA3" w:rsidP="008231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Det er ønskelig å be Terje </w:t>
      </w:r>
      <w:proofErr w:type="spellStart"/>
      <w:r>
        <w:rPr>
          <w:sz w:val="28"/>
          <w:szCs w:val="28"/>
        </w:rPr>
        <w:t>Andr</w:t>
      </w:r>
      <w:r w:rsidR="00855B1F">
        <w:rPr>
          <w:sz w:val="28"/>
          <w:szCs w:val="28"/>
        </w:rPr>
        <w:t>è</w:t>
      </w:r>
      <w:proofErr w:type="spellEnd"/>
      <w:r w:rsidR="00855B1F">
        <w:rPr>
          <w:sz w:val="28"/>
          <w:szCs w:val="28"/>
        </w:rPr>
        <w:t xml:space="preserve"> Olsen som gjest. Styret tenker at det er gunstig med forbundsleder på besøk, ettersom det har skjedd mye i Rogaland.</w:t>
      </w:r>
    </w:p>
    <w:p w14:paraId="4AF14929" w14:textId="50FD49F5" w:rsidR="00816B8C" w:rsidRPr="00816B8C" w:rsidRDefault="008231C8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 xml:space="preserve">edtak: </w:t>
      </w:r>
      <w:bookmarkStart w:id="39" w:name="_Hlk168492153"/>
      <w:r w:rsidR="00816B8C" w:rsidRPr="00816B8C">
        <w:rPr>
          <w:sz w:val="28"/>
          <w:szCs w:val="28"/>
        </w:rPr>
        <w:t>Ta</w:t>
      </w:r>
      <w:r>
        <w:rPr>
          <w:sz w:val="28"/>
          <w:szCs w:val="28"/>
        </w:rPr>
        <w:t>tt</w:t>
      </w:r>
      <w:r w:rsidR="00816B8C" w:rsidRPr="00816B8C">
        <w:rPr>
          <w:sz w:val="28"/>
          <w:szCs w:val="28"/>
        </w:rPr>
        <w:t xml:space="preserve"> til </w:t>
      </w:r>
      <w:r w:rsidR="00A7017F">
        <w:rPr>
          <w:sz w:val="28"/>
          <w:szCs w:val="28"/>
        </w:rPr>
        <w:t>etter</w:t>
      </w:r>
      <w:r w:rsidR="009D3FC0">
        <w:rPr>
          <w:sz w:val="28"/>
          <w:szCs w:val="28"/>
        </w:rPr>
        <w:t>r</w:t>
      </w:r>
      <w:r w:rsidR="00A7017F">
        <w:rPr>
          <w:sz w:val="28"/>
          <w:szCs w:val="28"/>
        </w:rPr>
        <w:t>etning</w:t>
      </w:r>
      <w:r w:rsidR="00816B8C" w:rsidRPr="00816B8C">
        <w:rPr>
          <w:sz w:val="28"/>
          <w:szCs w:val="28"/>
        </w:rPr>
        <w:t>.</w:t>
      </w:r>
    </w:p>
    <w:bookmarkEnd w:id="38"/>
    <w:bookmarkEnd w:id="39"/>
    <w:p w14:paraId="35036A7F" w14:textId="77777777" w:rsidR="00816B8C" w:rsidRPr="00816B8C" w:rsidRDefault="00816B8C" w:rsidP="00816B8C">
      <w:pPr>
        <w:rPr>
          <w:sz w:val="28"/>
          <w:szCs w:val="28"/>
        </w:rPr>
      </w:pPr>
    </w:p>
    <w:p w14:paraId="5F1948A0" w14:textId="7E4C3536" w:rsidR="00816B8C" w:rsidRPr="00816B8C" w:rsidRDefault="00816B8C" w:rsidP="00D36A31">
      <w:pPr>
        <w:pStyle w:val="Overskrift3"/>
      </w:pPr>
      <w:bookmarkStart w:id="40" w:name="_Toc174393809"/>
      <w:bookmarkStart w:id="41" w:name="_Toc187167943"/>
      <w:r w:rsidRPr="00816B8C">
        <w:t xml:space="preserve">Sak </w:t>
      </w:r>
      <w:r w:rsidR="00AA7850">
        <w:t>21</w:t>
      </w:r>
      <w:r w:rsidR="000055E6">
        <w:t>6</w:t>
      </w:r>
      <w:r w:rsidRPr="00816B8C">
        <w:t>/24</w:t>
      </w:r>
      <w:r w:rsidR="005D54EE">
        <w:t xml:space="preserve"> </w:t>
      </w:r>
      <w:r w:rsidRPr="00816B8C">
        <w:tab/>
      </w:r>
      <w:bookmarkEnd w:id="40"/>
      <w:r w:rsidR="00CF1B01">
        <w:t>Tur til York sammen med Vest-Agder</w:t>
      </w:r>
      <w:bookmarkEnd w:id="41"/>
    </w:p>
    <w:p w14:paraId="734AF2AB" w14:textId="6C36DB83" w:rsidR="00B2710A" w:rsidRDefault="008231C8" w:rsidP="00816B8C">
      <w:pPr>
        <w:rPr>
          <w:sz w:val="28"/>
          <w:szCs w:val="28"/>
        </w:rPr>
      </w:pPr>
      <w:bookmarkStart w:id="42" w:name="_Hlk168492913"/>
      <w:r>
        <w:rPr>
          <w:sz w:val="28"/>
          <w:szCs w:val="28"/>
        </w:rPr>
        <w:t>Ingen påmeldte fra Rogaland.</w:t>
      </w:r>
    </w:p>
    <w:p w14:paraId="701B93F1" w14:textId="4C768494" w:rsidR="00816B8C" w:rsidRPr="00816B8C" w:rsidRDefault="008231C8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>edtak: Ta</w:t>
      </w:r>
      <w:r>
        <w:rPr>
          <w:sz w:val="28"/>
          <w:szCs w:val="28"/>
        </w:rPr>
        <w:t>tt</w:t>
      </w:r>
      <w:r w:rsidR="00816B8C" w:rsidRPr="00816B8C">
        <w:rPr>
          <w:sz w:val="28"/>
          <w:szCs w:val="28"/>
        </w:rPr>
        <w:t xml:space="preserve"> til </w:t>
      </w:r>
      <w:r w:rsidR="00DC4774">
        <w:rPr>
          <w:sz w:val="28"/>
          <w:szCs w:val="28"/>
        </w:rPr>
        <w:t>ette</w:t>
      </w:r>
      <w:r w:rsidR="00D4722E">
        <w:rPr>
          <w:sz w:val="28"/>
          <w:szCs w:val="28"/>
        </w:rPr>
        <w:t>r</w:t>
      </w:r>
      <w:r w:rsidR="00DC4774">
        <w:rPr>
          <w:sz w:val="28"/>
          <w:szCs w:val="28"/>
        </w:rPr>
        <w:t>retning</w:t>
      </w:r>
      <w:r w:rsidR="00816B8C" w:rsidRPr="00816B8C">
        <w:rPr>
          <w:sz w:val="28"/>
          <w:szCs w:val="28"/>
        </w:rPr>
        <w:t>.</w:t>
      </w:r>
    </w:p>
    <w:bookmarkEnd w:id="42"/>
    <w:p w14:paraId="6D0781E7" w14:textId="77777777" w:rsidR="00816B8C" w:rsidRPr="00816B8C" w:rsidRDefault="00816B8C" w:rsidP="00816B8C">
      <w:pPr>
        <w:rPr>
          <w:sz w:val="28"/>
          <w:szCs w:val="28"/>
        </w:rPr>
      </w:pPr>
    </w:p>
    <w:p w14:paraId="6D58CF4B" w14:textId="07D7E8D6" w:rsidR="00A17882" w:rsidRDefault="00742606" w:rsidP="00397752">
      <w:pPr>
        <w:pStyle w:val="Overskrift3"/>
      </w:pPr>
      <w:bookmarkStart w:id="43" w:name="_Toc187167944"/>
      <w:r>
        <w:t xml:space="preserve">Sak </w:t>
      </w:r>
      <w:r w:rsidR="00AA7850">
        <w:t>21</w:t>
      </w:r>
      <w:r w:rsidR="000055E6">
        <w:t>7</w:t>
      </w:r>
      <w:r>
        <w:t>/24</w:t>
      </w:r>
      <w:r w:rsidR="005D54EE">
        <w:t xml:space="preserve"> </w:t>
      </w:r>
      <w:r>
        <w:tab/>
      </w:r>
      <w:r w:rsidR="00094545">
        <w:t>Velodromprosjektet</w:t>
      </w:r>
      <w:bookmarkEnd w:id="43"/>
    </w:p>
    <w:p w14:paraId="32D8FC38" w14:textId="4950C7EF" w:rsidR="008231C8" w:rsidRDefault="008231C8" w:rsidP="00816B8C">
      <w:pPr>
        <w:rPr>
          <w:sz w:val="28"/>
          <w:szCs w:val="28"/>
        </w:rPr>
      </w:pPr>
      <w:r>
        <w:rPr>
          <w:sz w:val="28"/>
          <w:szCs w:val="28"/>
        </w:rPr>
        <w:t>DAM-midler til prosjektet er allerede bokført konto, faktura fra Vår Energi Arena Sola første halvår er på vei.</w:t>
      </w:r>
    </w:p>
    <w:p w14:paraId="445C3B34" w14:textId="1670281F" w:rsidR="00C17F2D" w:rsidRPr="00816B8C" w:rsidRDefault="008231C8" w:rsidP="00C17F2D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C17F2D" w:rsidRPr="00816B8C">
        <w:rPr>
          <w:sz w:val="28"/>
          <w:szCs w:val="28"/>
        </w:rPr>
        <w:t>edtak: Ta</w:t>
      </w:r>
      <w:r>
        <w:rPr>
          <w:sz w:val="28"/>
          <w:szCs w:val="28"/>
        </w:rPr>
        <w:t>tt</w:t>
      </w:r>
      <w:r w:rsidR="00C17F2D" w:rsidRPr="00816B8C">
        <w:rPr>
          <w:sz w:val="28"/>
          <w:szCs w:val="28"/>
        </w:rPr>
        <w:t xml:space="preserve"> til orientering.</w:t>
      </w:r>
    </w:p>
    <w:p w14:paraId="0804E29B" w14:textId="77777777" w:rsidR="006668DF" w:rsidRDefault="006668DF" w:rsidP="00816B8C">
      <w:pPr>
        <w:rPr>
          <w:sz w:val="28"/>
          <w:szCs w:val="28"/>
        </w:rPr>
      </w:pPr>
    </w:p>
    <w:p w14:paraId="5C535974" w14:textId="48AB74C3" w:rsidR="00223F71" w:rsidRDefault="00E244C8" w:rsidP="001B5FC9">
      <w:pPr>
        <w:pStyle w:val="Overskrift3"/>
      </w:pPr>
      <w:bookmarkStart w:id="44" w:name="_Toc187167945"/>
      <w:r>
        <w:t xml:space="preserve">Sak </w:t>
      </w:r>
      <w:r w:rsidR="00AA7850">
        <w:t>21</w:t>
      </w:r>
      <w:r w:rsidR="000055E6">
        <w:t>8</w:t>
      </w:r>
      <w:r>
        <w:t>/24</w:t>
      </w:r>
      <w:r w:rsidR="005D54EE">
        <w:t xml:space="preserve"> </w:t>
      </w:r>
      <w:r>
        <w:tab/>
      </w:r>
      <w:r w:rsidR="00E163C7">
        <w:t>Tandemprosjektet</w:t>
      </w:r>
      <w:bookmarkEnd w:id="44"/>
    </w:p>
    <w:p w14:paraId="02D8FC5B" w14:textId="1F378290" w:rsidR="00E244C8" w:rsidRDefault="008231C8" w:rsidP="008231C8">
      <w:pPr>
        <w:pStyle w:val="Listeavsnitt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Det må skrives en god sluttrapport ved prosjektslutt, daglig leder må frigis tid til dette arbeidet.</w:t>
      </w:r>
    </w:p>
    <w:p w14:paraId="088FB5DE" w14:textId="2A0D072D" w:rsidR="008231C8" w:rsidRPr="008231C8" w:rsidRDefault="008231C8" w:rsidP="008231C8">
      <w:pPr>
        <w:pStyle w:val="Listeavsnitt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Det må annonseres bredt ut til all medlemmer </w:t>
      </w:r>
      <w:r w:rsidR="00B35B61">
        <w:rPr>
          <w:sz w:val="28"/>
          <w:szCs w:val="28"/>
        </w:rPr>
        <w:t>i forkant av neste tandemtur, da det er mulig at medlemmer med private tandemsykler ønsker å delta på turene.</w:t>
      </w:r>
    </w:p>
    <w:p w14:paraId="1FDA76E6" w14:textId="0961CF84" w:rsidR="00C17F2D" w:rsidRPr="00816B8C" w:rsidRDefault="00835EA3" w:rsidP="00C17F2D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C17F2D" w:rsidRPr="00816B8C">
        <w:rPr>
          <w:sz w:val="28"/>
          <w:szCs w:val="28"/>
        </w:rPr>
        <w:t>edtak: Ta</w:t>
      </w:r>
      <w:r>
        <w:rPr>
          <w:sz w:val="28"/>
          <w:szCs w:val="28"/>
        </w:rPr>
        <w:t>tt</w:t>
      </w:r>
      <w:r w:rsidR="00C17F2D" w:rsidRPr="00816B8C">
        <w:rPr>
          <w:sz w:val="28"/>
          <w:szCs w:val="28"/>
        </w:rPr>
        <w:t xml:space="preserve"> til orientering.</w:t>
      </w:r>
    </w:p>
    <w:p w14:paraId="74110271" w14:textId="77777777" w:rsidR="00C17F2D" w:rsidRDefault="00C17F2D" w:rsidP="00816B8C">
      <w:pPr>
        <w:rPr>
          <w:sz w:val="28"/>
          <w:szCs w:val="28"/>
        </w:rPr>
      </w:pPr>
    </w:p>
    <w:p w14:paraId="13C959D9" w14:textId="77777777" w:rsidR="00C17F2D" w:rsidRDefault="00C17F2D" w:rsidP="00816B8C">
      <w:pPr>
        <w:rPr>
          <w:sz w:val="28"/>
          <w:szCs w:val="28"/>
        </w:rPr>
      </w:pPr>
    </w:p>
    <w:p w14:paraId="02D3FC85" w14:textId="51FA3DBD" w:rsidR="00E163C7" w:rsidRDefault="008B3B8B" w:rsidP="001C60B9">
      <w:pPr>
        <w:pStyle w:val="Overskrift3"/>
      </w:pPr>
      <w:bookmarkStart w:id="45" w:name="_Toc187167946"/>
      <w:r>
        <w:t>Sak</w:t>
      </w:r>
      <w:r w:rsidR="004040C7">
        <w:t xml:space="preserve"> </w:t>
      </w:r>
      <w:r w:rsidR="00AA7850">
        <w:t>21</w:t>
      </w:r>
      <w:r w:rsidR="000055E6">
        <w:t>9</w:t>
      </w:r>
      <w:r w:rsidR="004040C7">
        <w:t>/24</w:t>
      </w:r>
      <w:r w:rsidR="005D54EE">
        <w:t xml:space="preserve"> </w:t>
      </w:r>
      <w:r w:rsidR="004040C7">
        <w:tab/>
      </w:r>
      <w:r w:rsidR="000055E6">
        <w:t>Styresamling + møte med lokallagsstyrene f.eks. 25.-26. januar.</w:t>
      </w:r>
      <w:bookmarkEnd w:id="45"/>
    </w:p>
    <w:p w14:paraId="08BD6CD5" w14:textId="4144CB14" w:rsidR="00CD4F97" w:rsidRDefault="000055E6" w:rsidP="00816B8C">
      <w:pPr>
        <w:rPr>
          <w:sz w:val="28"/>
          <w:szCs w:val="28"/>
        </w:rPr>
      </w:pPr>
      <w:r w:rsidRPr="00B35B61">
        <w:rPr>
          <w:sz w:val="28"/>
          <w:szCs w:val="28"/>
        </w:rPr>
        <w:t xml:space="preserve">Vi trenger å samle oss for å legge en god plan videre. </w:t>
      </w:r>
    </w:p>
    <w:p w14:paraId="73F53542" w14:textId="77777777" w:rsidR="00835EA3" w:rsidRDefault="00835EA3" w:rsidP="00835EA3">
      <w:pPr>
        <w:rPr>
          <w:sz w:val="28"/>
          <w:szCs w:val="28"/>
        </w:rPr>
      </w:pPr>
      <w:bookmarkStart w:id="46" w:name="_Hlk184138881"/>
      <w:r>
        <w:rPr>
          <w:sz w:val="28"/>
          <w:szCs w:val="28"/>
        </w:rPr>
        <w:t>V</w:t>
      </w:r>
      <w:r w:rsidR="00C636D6" w:rsidRPr="00816B8C">
        <w:rPr>
          <w:sz w:val="28"/>
          <w:szCs w:val="28"/>
        </w:rPr>
        <w:t xml:space="preserve">edtak: </w:t>
      </w:r>
      <w:bookmarkEnd w:id="46"/>
      <w:r>
        <w:rPr>
          <w:sz w:val="28"/>
          <w:szCs w:val="28"/>
        </w:rPr>
        <w:t>14-</w:t>
      </w:r>
      <w:r w:rsidRPr="008D1C77">
        <w:rPr>
          <w:sz w:val="28"/>
          <w:szCs w:val="28"/>
        </w:rPr>
        <w:t>15.</w:t>
      </w:r>
      <w:r>
        <w:rPr>
          <w:sz w:val="28"/>
          <w:szCs w:val="28"/>
        </w:rPr>
        <w:t xml:space="preserve"> januar.</w:t>
      </w:r>
      <w:r w:rsidRPr="008D1C77">
        <w:rPr>
          <w:sz w:val="28"/>
          <w:szCs w:val="28"/>
        </w:rPr>
        <w:t xml:space="preserve"> </w:t>
      </w:r>
      <w:r>
        <w:rPr>
          <w:sz w:val="28"/>
          <w:szCs w:val="28"/>
        </w:rPr>
        <w:t>Daglig leder og fylkesleder finner passende sted.</w:t>
      </w:r>
    </w:p>
    <w:p w14:paraId="068991D5" w14:textId="77777777" w:rsidR="00C636D6" w:rsidRDefault="00C636D6" w:rsidP="00816B8C">
      <w:pPr>
        <w:rPr>
          <w:sz w:val="28"/>
          <w:szCs w:val="28"/>
        </w:rPr>
      </w:pPr>
    </w:p>
    <w:p w14:paraId="7116ABC1" w14:textId="45EF1D9E" w:rsidR="00CD4F97" w:rsidRDefault="00CD4F97" w:rsidP="001C60B9">
      <w:pPr>
        <w:pStyle w:val="Overskrift3"/>
      </w:pPr>
      <w:bookmarkStart w:id="47" w:name="_Toc187167947"/>
      <w:r>
        <w:t xml:space="preserve">Sak </w:t>
      </w:r>
      <w:r w:rsidR="000055E6">
        <w:t>220</w:t>
      </w:r>
      <w:r>
        <w:t>/24</w:t>
      </w:r>
      <w:r w:rsidR="00D06700">
        <w:t xml:space="preserve"> </w:t>
      </w:r>
      <w:r w:rsidR="00286CF6">
        <w:tab/>
      </w:r>
      <w:proofErr w:type="spellStart"/>
      <w:r w:rsidR="000055E6">
        <w:t>Synskaffeer</w:t>
      </w:r>
      <w:proofErr w:type="spellEnd"/>
      <w:r w:rsidR="000055E6">
        <w:t xml:space="preserve"> sammen med </w:t>
      </w:r>
      <w:proofErr w:type="spellStart"/>
      <w:r w:rsidR="000055E6">
        <w:t>SpecSavers</w:t>
      </w:r>
      <w:bookmarkEnd w:id="47"/>
      <w:proofErr w:type="spellEnd"/>
    </w:p>
    <w:p w14:paraId="744692FB" w14:textId="47450969" w:rsidR="000055E6" w:rsidRPr="00E6019A" w:rsidRDefault="000055E6" w:rsidP="000055E6">
      <w:pPr>
        <w:rPr>
          <w:sz w:val="28"/>
          <w:szCs w:val="28"/>
        </w:rPr>
      </w:pPr>
      <w:r w:rsidRPr="00E6019A">
        <w:rPr>
          <w:sz w:val="28"/>
          <w:szCs w:val="28"/>
        </w:rPr>
        <w:t xml:space="preserve">NBF har en avtale med </w:t>
      </w:r>
      <w:proofErr w:type="spellStart"/>
      <w:r w:rsidRPr="00E6019A">
        <w:rPr>
          <w:sz w:val="28"/>
          <w:szCs w:val="28"/>
        </w:rPr>
        <w:t>SpecSavers</w:t>
      </w:r>
      <w:proofErr w:type="spellEnd"/>
      <w:r w:rsidRPr="00E6019A">
        <w:rPr>
          <w:sz w:val="28"/>
          <w:szCs w:val="28"/>
        </w:rPr>
        <w:t xml:space="preserve"> om </w:t>
      </w:r>
      <w:proofErr w:type="spellStart"/>
      <w:r w:rsidRPr="00E6019A">
        <w:rPr>
          <w:sz w:val="28"/>
          <w:szCs w:val="28"/>
        </w:rPr>
        <w:t>synskaffeer</w:t>
      </w:r>
      <w:proofErr w:type="spellEnd"/>
      <w:r w:rsidRPr="00E6019A">
        <w:rPr>
          <w:sz w:val="28"/>
          <w:szCs w:val="28"/>
        </w:rPr>
        <w:t>. I Rogaland har dette ligget brakk noen år. Hvordan får vi det i gang igjen?</w:t>
      </w:r>
    </w:p>
    <w:p w14:paraId="504FD4ED" w14:textId="77777777" w:rsidR="00E6019A" w:rsidRPr="00E6019A" w:rsidRDefault="00E6019A" w:rsidP="000055E6">
      <w:pPr>
        <w:rPr>
          <w:sz w:val="28"/>
          <w:szCs w:val="28"/>
        </w:rPr>
      </w:pPr>
    </w:p>
    <w:p w14:paraId="14383A4D" w14:textId="6F439243" w:rsidR="00E6019A" w:rsidRPr="00E6019A" w:rsidRDefault="00E6019A" w:rsidP="00E6019A">
      <w:pPr>
        <w:rPr>
          <w:sz w:val="28"/>
          <w:szCs w:val="28"/>
        </w:rPr>
      </w:pPr>
      <w:r w:rsidRPr="00E6019A">
        <w:rPr>
          <w:sz w:val="28"/>
          <w:szCs w:val="28"/>
        </w:rPr>
        <w:t>Landsmøtet bestemte i 2019 at alle fylkeslag skal avholde Synskafé, Sak 130.</w:t>
      </w:r>
    </w:p>
    <w:p w14:paraId="4C215538" w14:textId="77777777" w:rsidR="00E6019A" w:rsidRPr="00E6019A" w:rsidRDefault="00E6019A" w:rsidP="00E6019A">
      <w:pPr>
        <w:rPr>
          <w:sz w:val="28"/>
          <w:szCs w:val="28"/>
        </w:rPr>
      </w:pPr>
      <w:r w:rsidRPr="00E6019A">
        <w:rPr>
          <w:sz w:val="28"/>
          <w:szCs w:val="28"/>
        </w:rPr>
        <w:lastRenderedPageBreak/>
        <w:t xml:space="preserve">Sentralstyret har fått tilbakemelding om at flere fylkeslag sier de har vanskeligheter med å få klare svar fra </w:t>
      </w:r>
      <w:proofErr w:type="spellStart"/>
      <w:r w:rsidRPr="00E6019A">
        <w:rPr>
          <w:sz w:val="28"/>
          <w:szCs w:val="28"/>
        </w:rPr>
        <w:t>Specsavers</w:t>
      </w:r>
      <w:proofErr w:type="spellEnd"/>
      <w:r w:rsidRPr="00E6019A">
        <w:rPr>
          <w:sz w:val="28"/>
          <w:szCs w:val="28"/>
        </w:rPr>
        <w:t xml:space="preserve"> om synskafé. </w:t>
      </w:r>
    </w:p>
    <w:p w14:paraId="35CF167E" w14:textId="77777777" w:rsidR="00E6019A" w:rsidRPr="00E6019A" w:rsidRDefault="00E6019A" w:rsidP="00E6019A">
      <w:pPr>
        <w:rPr>
          <w:sz w:val="28"/>
          <w:szCs w:val="28"/>
        </w:rPr>
      </w:pPr>
      <w:r w:rsidRPr="00E6019A">
        <w:rPr>
          <w:sz w:val="28"/>
          <w:szCs w:val="28"/>
        </w:rPr>
        <w:t> </w:t>
      </w:r>
    </w:p>
    <w:p w14:paraId="649EAEBF" w14:textId="77777777" w:rsidR="00E6019A" w:rsidRPr="00E6019A" w:rsidRDefault="00E6019A" w:rsidP="00E6019A">
      <w:pPr>
        <w:rPr>
          <w:sz w:val="28"/>
          <w:szCs w:val="28"/>
        </w:rPr>
      </w:pPr>
      <w:r w:rsidRPr="00E6019A">
        <w:rPr>
          <w:sz w:val="28"/>
          <w:szCs w:val="28"/>
        </w:rPr>
        <w:t xml:space="preserve">Noen steder er kontakten mellom fylkeslaget og </w:t>
      </w:r>
      <w:proofErr w:type="spellStart"/>
      <w:r w:rsidRPr="00E6019A">
        <w:rPr>
          <w:sz w:val="28"/>
          <w:szCs w:val="28"/>
        </w:rPr>
        <w:t>Specsavers</w:t>
      </w:r>
      <w:proofErr w:type="spellEnd"/>
      <w:r w:rsidRPr="00E6019A">
        <w:rPr>
          <w:sz w:val="28"/>
          <w:szCs w:val="28"/>
        </w:rPr>
        <w:t xml:space="preserve"> allerede etablert og de avtaler tidspunkt for arrangementet uten mye innblanding fra </w:t>
      </w:r>
      <w:proofErr w:type="spellStart"/>
      <w:r w:rsidRPr="00E6019A">
        <w:rPr>
          <w:sz w:val="28"/>
          <w:szCs w:val="28"/>
        </w:rPr>
        <w:t>Specsavers</w:t>
      </w:r>
      <w:proofErr w:type="spellEnd"/>
      <w:r w:rsidRPr="00E6019A">
        <w:rPr>
          <w:sz w:val="28"/>
          <w:szCs w:val="28"/>
        </w:rPr>
        <w:t xml:space="preserve"> og Blindeforbundet sentralt. Andre steder melder fylkeslagene fra til kommunikasjonsavdelingen at de ønsker å avholde kafé, og vi kobler på </w:t>
      </w:r>
      <w:proofErr w:type="spellStart"/>
      <w:r w:rsidRPr="00E6019A">
        <w:rPr>
          <w:sz w:val="28"/>
          <w:szCs w:val="28"/>
        </w:rPr>
        <w:t>Specsavers</w:t>
      </w:r>
      <w:proofErr w:type="spellEnd"/>
      <w:r w:rsidRPr="00E6019A">
        <w:rPr>
          <w:sz w:val="28"/>
          <w:szCs w:val="28"/>
        </w:rPr>
        <w:t xml:space="preserve"> sentralt som kontakter lokal optikerpartner. Hvis det er vanskelig å få engasjert lokal optiker, bistår </w:t>
      </w:r>
      <w:proofErr w:type="spellStart"/>
      <w:r w:rsidRPr="00E6019A">
        <w:rPr>
          <w:sz w:val="28"/>
          <w:szCs w:val="28"/>
        </w:rPr>
        <w:t>Specsavers</w:t>
      </w:r>
      <w:proofErr w:type="spellEnd"/>
      <w:r w:rsidRPr="00E6019A">
        <w:rPr>
          <w:sz w:val="28"/>
          <w:szCs w:val="28"/>
        </w:rPr>
        <w:t xml:space="preserve"> sentralt med å finne optiker fra andre butikker, eller har også i enkelte tilfeller tilbydd å sende optiker fra en «optikerbank» de har.</w:t>
      </w:r>
    </w:p>
    <w:p w14:paraId="0B18E725" w14:textId="77777777" w:rsidR="00E6019A" w:rsidRPr="00E6019A" w:rsidRDefault="00E6019A" w:rsidP="00E6019A">
      <w:pPr>
        <w:rPr>
          <w:sz w:val="28"/>
          <w:szCs w:val="28"/>
        </w:rPr>
      </w:pPr>
    </w:p>
    <w:p w14:paraId="36A2C076" w14:textId="77777777" w:rsidR="00E6019A" w:rsidRPr="00E6019A" w:rsidRDefault="00E6019A" w:rsidP="00E6019A">
      <w:pPr>
        <w:rPr>
          <w:sz w:val="28"/>
          <w:szCs w:val="28"/>
        </w:rPr>
      </w:pPr>
      <w:r w:rsidRPr="00E6019A">
        <w:rPr>
          <w:sz w:val="28"/>
          <w:szCs w:val="28"/>
        </w:rPr>
        <w:t xml:space="preserve">Grunnen til at det kan være vanskelig å få optiker til å stille, er at de må ta en optiker og eventuelt optikerassistent ut av butikken, og det er ikke alle steder de har anledning til det. Det er også ulikt engasjement for Synskafé hos </w:t>
      </w:r>
      <w:proofErr w:type="spellStart"/>
      <w:r w:rsidRPr="00E6019A">
        <w:rPr>
          <w:sz w:val="28"/>
          <w:szCs w:val="28"/>
        </w:rPr>
        <w:t>Specsavers</w:t>
      </w:r>
      <w:proofErr w:type="spellEnd"/>
      <w:r w:rsidRPr="00E6019A">
        <w:rPr>
          <w:sz w:val="28"/>
          <w:szCs w:val="28"/>
        </w:rPr>
        <w:t>-partnerne, akkurat som det er det hos oss.</w:t>
      </w:r>
    </w:p>
    <w:p w14:paraId="15C42913" w14:textId="77777777" w:rsidR="00E6019A" w:rsidRPr="00E6019A" w:rsidRDefault="00E6019A" w:rsidP="00E6019A">
      <w:pPr>
        <w:rPr>
          <w:sz w:val="28"/>
          <w:szCs w:val="28"/>
        </w:rPr>
      </w:pPr>
    </w:p>
    <w:p w14:paraId="1CBE3800" w14:textId="77777777" w:rsidR="00E6019A" w:rsidRDefault="00E6019A" w:rsidP="00E6019A">
      <w:pPr>
        <w:rPr>
          <w:sz w:val="28"/>
          <w:szCs w:val="28"/>
        </w:rPr>
      </w:pPr>
      <w:r w:rsidRPr="00E6019A">
        <w:rPr>
          <w:sz w:val="28"/>
          <w:szCs w:val="28"/>
        </w:rPr>
        <w:t xml:space="preserve">Fylkeslagene får bistand fra kommunikasjonsavdelingen til å planlegge kafeen. Noen steder stiller vi også opp fysisk og deltar. Det er viktig at fylkeslaget tar kontakt med kommunikasjonsavdelingen om de opplever utfordringer i dialogen med </w:t>
      </w:r>
      <w:proofErr w:type="spellStart"/>
      <w:r w:rsidRPr="00E6019A">
        <w:rPr>
          <w:sz w:val="28"/>
          <w:szCs w:val="28"/>
        </w:rPr>
        <w:t>Specsavers</w:t>
      </w:r>
      <w:proofErr w:type="spellEnd"/>
      <w:r w:rsidRPr="00E6019A">
        <w:rPr>
          <w:sz w:val="28"/>
          <w:szCs w:val="28"/>
        </w:rPr>
        <w:t>.</w:t>
      </w:r>
    </w:p>
    <w:p w14:paraId="132CCA74" w14:textId="77777777" w:rsidR="00835EA3" w:rsidRDefault="00835EA3" w:rsidP="00E6019A">
      <w:pPr>
        <w:rPr>
          <w:sz w:val="28"/>
          <w:szCs w:val="28"/>
        </w:rPr>
      </w:pPr>
    </w:p>
    <w:p w14:paraId="56658777" w14:textId="355036AD" w:rsidR="00E6019A" w:rsidRPr="00855B1F" w:rsidRDefault="00835EA3" w:rsidP="000055E6">
      <w:pPr>
        <w:rPr>
          <w:sz w:val="28"/>
          <w:szCs w:val="28"/>
        </w:rPr>
      </w:pPr>
      <w:r>
        <w:rPr>
          <w:sz w:val="28"/>
          <w:szCs w:val="28"/>
        </w:rPr>
        <w:t>Det tas sikte på å avholde 2 synskafeer høsten 2025, Tafjord og Bjelland er med i planleggingen. Det sendes forespørsel om å få låne bibliotekene til synskafe.</w:t>
      </w:r>
    </w:p>
    <w:p w14:paraId="2631A79D" w14:textId="2B81CD91" w:rsidR="00511A01" w:rsidRDefault="00835EA3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E6019A" w:rsidRPr="00816B8C">
        <w:rPr>
          <w:sz w:val="28"/>
          <w:szCs w:val="28"/>
        </w:rPr>
        <w:t>edtak:</w:t>
      </w:r>
      <w:r>
        <w:rPr>
          <w:sz w:val="28"/>
          <w:szCs w:val="28"/>
        </w:rPr>
        <w:t xml:space="preserve"> Tatt til etterretning.</w:t>
      </w:r>
    </w:p>
    <w:p w14:paraId="28E786D3" w14:textId="77777777" w:rsidR="00E6019A" w:rsidRDefault="00E6019A" w:rsidP="00816B8C">
      <w:pPr>
        <w:rPr>
          <w:sz w:val="28"/>
          <w:szCs w:val="28"/>
        </w:rPr>
      </w:pPr>
    </w:p>
    <w:p w14:paraId="6820F0F5" w14:textId="2D2BF43E" w:rsidR="001F73D9" w:rsidRDefault="000D196B" w:rsidP="00054D29">
      <w:pPr>
        <w:pStyle w:val="Overskrift3"/>
      </w:pPr>
      <w:bookmarkStart w:id="48" w:name="_Toc187167948"/>
      <w:r>
        <w:t xml:space="preserve">Sak </w:t>
      </w:r>
      <w:r w:rsidR="000055E6">
        <w:t>221</w:t>
      </w:r>
      <w:r w:rsidR="00807EB2">
        <w:t>/24</w:t>
      </w:r>
      <w:r w:rsidR="00D06700">
        <w:t xml:space="preserve"> </w:t>
      </w:r>
      <w:r w:rsidR="00807EB2">
        <w:tab/>
      </w:r>
      <w:r w:rsidR="000055E6">
        <w:t>Tilgjengelighetsutvalg i sør- og nordfylket</w:t>
      </w:r>
      <w:bookmarkEnd w:id="48"/>
    </w:p>
    <w:p w14:paraId="30F83BB8" w14:textId="12F9A927" w:rsidR="000055E6" w:rsidRPr="000055E6" w:rsidRDefault="00835EA3" w:rsidP="000055E6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0055E6" w:rsidRPr="00816B8C">
        <w:rPr>
          <w:sz w:val="28"/>
          <w:szCs w:val="28"/>
        </w:rPr>
        <w:t xml:space="preserve">edtak: </w:t>
      </w:r>
      <w:r>
        <w:rPr>
          <w:sz w:val="28"/>
          <w:szCs w:val="28"/>
        </w:rPr>
        <w:t>Utsettes til januar.</w:t>
      </w:r>
    </w:p>
    <w:p w14:paraId="3000EC0A" w14:textId="77777777" w:rsidR="000055E6" w:rsidRPr="000055E6" w:rsidRDefault="000055E6" w:rsidP="000055E6"/>
    <w:p w14:paraId="4D9D4F34" w14:textId="4CAE6D81" w:rsidR="001C60B9" w:rsidRDefault="001C60B9" w:rsidP="000744BA">
      <w:pPr>
        <w:pStyle w:val="Overskrift3"/>
      </w:pPr>
      <w:bookmarkStart w:id="49" w:name="_Toc174393823"/>
      <w:bookmarkStart w:id="50" w:name="_Hlk187166315"/>
      <w:bookmarkStart w:id="51" w:name="_Toc187167949"/>
      <w:r>
        <w:lastRenderedPageBreak/>
        <w:t xml:space="preserve">Sak </w:t>
      </w:r>
      <w:r w:rsidR="00E67E2F">
        <w:t>2</w:t>
      </w:r>
      <w:r w:rsidR="000055E6">
        <w:t>22</w:t>
      </w:r>
      <w:r>
        <w:t>/24</w:t>
      </w:r>
      <w:r w:rsidR="00D06700">
        <w:t xml:space="preserve"> </w:t>
      </w:r>
      <w:r>
        <w:tab/>
      </w:r>
      <w:r w:rsidR="00C22A76">
        <w:t>Lilly og Jacob Jacobsens legat</w:t>
      </w:r>
      <w:bookmarkEnd w:id="51"/>
    </w:p>
    <w:p w14:paraId="0E57615A" w14:textId="614E5420" w:rsidR="00C22A76" w:rsidRDefault="00C22A76" w:rsidP="00C22A76">
      <w:pPr>
        <w:rPr>
          <w:sz w:val="28"/>
          <w:szCs w:val="28"/>
        </w:rPr>
      </w:pPr>
      <w:r w:rsidRPr="00C22A76">
        <w:rPr>
          <w:sz w:val="28"/>
          <w:szCs w:val="28"/>
        </w:rPr>
        <w:t>Leif Søfting, tidligere daglig leder har sittet i legatet. Det trengs et nytt legatmedlem. Legatet skal være en hjelp til blinde og svaksynte i en økonomisk vanskeligstilt situasjon.</w:t>
      </w:r>
    </w:p>
    <w:p w14:paraId="08FA2E9A" w14:textId="7387850C" w:rsidR="00274561" w:rsidRDefault="00835EA3" w:rsidP="00C22A76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274561">
        <w:rPr>
          <w:sz w:val="28"/>
          <w:szCs w:val="28"/>
        </w:rPr>
        <w:t>edtak:</w:t>
      </w:r>
      <w:r>
        <w:rPr>
          <w:sz w:val="28"/>
          <w:szCs w:val="28"/>
        </w:rPr>
        <w:t xml:space="preserve"> Tafjord går inn i legatet, Enstemmig vedtatt.</w:t>
      </w:r>
    </w:p>
    <w:bookmarkEnd w:id="50"/>
    <w:p w14:paraId="227BD9E2" w14:textId="77777777" w:rsidR="00274561" w:rsidRPr="00C22A76" w:rsidRDefault="00274561" w:rsidP="00C22A76">
      <w:pPr>
        <w:rPr>
          <w:sz w:val="28"/>
          <w:szCs w:val="28"/>
        </w:rPr>
      </w:pPr>
    </w:p>
    <w:p w14:paraId="0A2C2C33" w14:textId="43FB3A04" w:rsidR="001C60B9" w:rsidRPr="00C22A76" w:rsidRDefault="00C22A76" w:rsidP="00C22A76">
      <w:pPr>
        <w:pStyle w:val="Overskrift3"/>
      </w:pPr>
      <w:bookmarkStart w:id="52" w:name="_Toc187167950"/>
      <w:r w:rsidRPr="00C22A76">
        <w:t>Sak 223/24 Eventuelt</w:t>
      </w:r>
      <w:bookmarkEnd w:id="52"/>
    </w:p>
    <w:p w14:paraId="692694C3" w14:textId="77777777" w:rsidR="00835EA3" w:rsidRDefault="00835EA3" w:rsidP="00835EA3">
      <w:pPr>
        <w:pStyle w:val="Listeavsnitt"/>
        <w:numPr>
          <w:ilvl w:val="0"/>
          <w:numId w:val="29"/>
        </w:numPr>
        <w:rPr>
          <w:sz w:val="28"/>
          <w:szCs w:val="28"/>
        </w:rPr>
      </w:pPr>
      <w:r w:rsidRPr="00835EA3">
        <w:rPr>
          <w:sz w:val="28"/>
          <w:szCs w:val="28"/>
        </w:rPr>
        <w:t>Det an</w:t>
      </w:r>
      <w:r>
        <w:rPr>
          <w:sz w:val="28"/>
          <w:szCs w:val="28"/>
        </w:rPr>
        <w:t>modes fra seksjonsleder å utarbeide stillingsannonse og starte arbeidet med å søke etter ny sekretær i januar.</w:t>
      </w:r>
    </w:p>
    <w:p w14:paraId="42A30FE6" w14:textId="77777777" w:rsidR="00835EA3" w:rsidRPr="00766D1C" w:rsidRDefault="00835EA3" w:rsidP="00835EA3">
      <w:pPr>
        <w:pStyle w:val="Listeavsnitt"/>
        <w:numPr>
          <w:ilvl w:val="0"/>
          <w:numId w:val="29"/>
        </w:numPr>
      </w:pPr>
      <w:r w:rsidRPr="007C3892">
        <w:rPr>
          <w:sz w:val="28"/>
          <w:szCs w:val="28"/>
        </w:rPr>
        <w:t>Muntlig forespørsel om felles styreseminar med Agder og Vest Agder, styret er positiv til dette.</w:t>
      </w:r>
    </w:p>
    <w:p w14:paraId="701302A4" w14:textId="656DE2A5" w:rsidR="00835EA3" w:rsidRDefault="00835EA3" w:rsidP="00835EA3">
      <w:pPr>
        <w:pStyle w:val="Listeavsnitt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Informasjon om Ridderrennet må ut innen påmeldingsfristen 5 januar.</w:t>
      </w:r>
    </w:p>
    <w:p w14:paraId="6F644510" w14:textId="77777777" w:rsidR="00835EA3" w:rsidRDefault="00835EA3" w:rsidP="00835EA3">
      <w:pPr>
        <w:pStyle w:val="Listeavsnitt"/>
        <w:rPr>
          <w:sz w:val="28"/>
          <w:szCs w:val="28"/>
        </w:rPr>
      </w:pPr>
    </w:p>
    <w:p w14:paraId="3EB6CCEA" w14:textId="26F46DFC" w:rsidR="00816B8C" w:rsidRPr="00816B8C" w:rsidRDefault="00816B8C" w:rsidP="00816B8C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bookmarkStart w:id="53" w:name="_Toc187167951"/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Neste styremøte:</w:t>
      </w:r>
      <w:bookmarkEnd w:id="49"/>
      <w:bookmarkEnd w:id="53"/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</w:t>
      </w:r>
    </w:p>
    <w:p w14:paraId="6717D9B5" w14:textId="0354387C" w:rsidR="00CC6021" w:rsidRPr="00855B1F" w:rsidRDefault="00855B1F" w:rsidP="00514564">
      <w:pPr>
        <w:rPr>
          <w:sz w:val="28"/>
          <w:szCs w:val="28"/>
          <w:lang w:eastAsia="nb-NO"/>
        </w:rPr>
      </w:pPr>
      <w:r>
        <w:rPr>
          <w:sz w:val="28"/>
          <w:szCs w:val="28"/>
          <w:lang w:eastAsia="nb-NO"/>
        </w:rPr>
        <w:t>14-15 januar 2025.</w:t>
      </w:r>
    </w:p>
    <w:p w14:paraId="1B1BFE3A" w14:textId="77777777" w:rsidR="009655CE" w:rsidRPr="001341C6" w:rsidRDefault="009655CE" w:rsidP="00514564">
      <w:pPr>
        <w:rPr>
          <w:lang w:eastAsia="nb-NO"/>
        </w:rPr>
      </w:pPr>
    </w:p>
    <w:sectPr w:rsidR="009655CE" w:rsidRPr="001341C6" w:rsidSect="00C66A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18" w:right="1077" w:bottom="1418" w:left="1077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9A762" w14:textId="77777777" w:rsidR="00AC744C" w:rsidRDefault="00AC744C" w:rsidP="00CE159B">
      <w:pPr>
        <w:spacing w:line="240" w:lineRule="auto"/>
      </w:pPr>
      <w:r>
        <w:separator/>
      </w:r>
    </w:p>
  </w:endnote>
  <w:endnote w:type="continuationSeparator" w:id="0">
    <w:p w14:paraId="64F8318A" w14:textId="77777777" w:rsidR="00AC744C" w:rsidRDefault="00AC744C" w:rsidP="00CE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Roman 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Kompleks skrif">
    <w:altName w:val="Times New Roman"/>
    <w:panose1 w:val="00000000000000000000"/>
    <w:charset w:val="00"/>
    <w:family w:val="roman"/>
    <w:notTrueType/>
    <w:pitch w:val="default"/>
  </w:font>
  <w:font w:name="Norges Blindeforbund Diatype"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159921474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CFA8848" w14:textId="77777777" w:rsidR="001723A8" w:rsidRDefault="001723A8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24B137D" w14:textId="77777777" w:rsidR="001723A8" w:rsidRDefault="001723A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118192650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C617806" w14:textId="77777777" w:rsidR="001723A8" w:rsidRDefault="001723A8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14:paraId="72466DE5" w14:textId="77777777" w:rsidR="001723A8" w:rsidRDefault="001723A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695F7" w14:textId="77777777" w:rsidR="00FD3965" w:rsidRDefault="00FD3965" w:rsidP="00FD3965">
    <w:pPr>
      <w:pStyle w:val="Grunnleggendeavsnitt"/>
      <w:rPr>
        <w:rFonts w:ascii="Verdana" w:hAnsi="Verdana" w:cs="Verdana"/>
        <w:b w:val="0"/>
        <w:bCs w:val="0"/>
        <w:spacing w:val="2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5EBEF" wp14:editId="2A591368">
              <wp:simplePos x="0" y="0"/>
              <wp:positionH relativeFrom="column">
                <wp:posOffset>-6985</wp:posOffset>
              </wp:positionH>
              <wp:positionV relativeFrom="paragraph">
                <wp:posOffset>121285</wp:posOffset>
              </wp:positionV>
              <wp:extent cx="6192000" cy="0"/>
              <wp:effectExtent l="0" t="0" r="5715" b="12700"/>
              <wp:wrapNone/>
              <wp:docPr id="5" name="Rett linj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B02EAE" id="Rett linje 5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9.55pt" to="48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" strokecolor="black [3213]" strokeweight="1.25pt">
              <v:stroke joinstyle="miter"/>
            </v:line>
          </w:pict>
        </mc:Fallback>
      </mc:AlternateContent>
    </w:r>
  </w:p>
  <w:p w14:paraId="6583D7FB" w14:textId="77777777" w:rsidR="001E7A41" w:rsidRPr="00FD3B2B" w:rsidRDefault="001E7A41" w:rsidP="001E7A41">
    <w:pPr>
      <w:rPr>
        <w:b/>
        <w:bCs/>
      </w:rPr>
    </w:pPr>
    <w:r w:rsidRPr="00FD3B2B">
      <w:rPr>
        <w:b/>
        <w:bCs/>
      </w:rPr>
      <w:t>Norges Blindeforbund Rogaland</w:t>
    </w:r>
  </w:p>
  <w:p w14:paraId="0E019B51" w14:textId="77777777" w:rsidR="001E7A41" w:rsidRPr="00FD3B2B" w:rsidRDefault="001E7A41" w:rsidP="001E7A41">
    <w:r w:rsidRPr="00FD3B2B">
      <w:t>Post- og besøksadresse: Luramyrveien 25A, 4313 Sandnes</w:t>
    </w:r>
  </w:p>
  <w:p w14:paraId="6EB031D0" w14:textId="77777777" w:rsidR="001E7A41" w:rsidRPr="00FD3B2B" w:rsidRDefault="001E7A41" w:rsidP="001E7A41">
    <w:r w:rsidRPr="00FD3B2B">
      <w:t>T: 51 53 36 85 | E: rogaland@blindeforbundet.no | Org. nr.: 971 554</w:t>
    </w:r>
    <w:r>
      <w:t> </w:t>
    </w:r>
    <w:r w:rsidRPr="00FD3B2B">
      <w:t>967</w:t>
    </w:r>
  </w:p>
  <w:p w14:paraId="7873EC06" w14:textId="77777777" w:rsidR="00850F9F" w:rsidRPr="00064942" w:rsidRDefault="00850F9F" w:rsidP="000649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C1737" w14:textId="77777777" w:rsidR="00AC744C" w:rsidRDefault="00AC744C" w:rsidP="00CE159B">
      <w:pPr>
        <w:spacing w:line="240" w:lineRule="auto"/>
      </w:pPr>
      <w:r>
        <w:separator/>
      </w:r>
    </w:p>
  </w:footnote>
  <w:footnote w:type="continuationSeparator" w:id="0">
    <w:p w14:paraId="5355C9B0" w14:textId="77777777" w:rsidR="00AC744C" w:rsidRDefault="00AC744C" w:rsidP="00CE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88336" w14:textId="77777777" w:rsidR="003076E6" w:rsidRDefault="003076E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19CEF" w14:textId="77777777" w:rsidR="00CE159B" w:rsidRDefault="00CE159B" w:rsidP="00A13510">
    <w:pPr>
      <w:pStyle w:val="Topptekst"/>
      <w:tabs>
        <w:tab w:val="left" w:pos="467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A01D3" w14:textId="77777777" w:rsidR="00FD3965" w:rsidRDefault="00FD3965">
    <w:pPr>
      <w:pStyle w:val="Topptekst"/>
    </w:pPr>
    <w:r>
      <w:rPr>
        <w:noProof/>
      </w:rPr>
      <w:drawing>
        <wp:inline distT="0" distB="0" distL="0" distR="0" wp14:anchorId="41F23EB8" wp14:editId="055CF815">
          <wp:extent cx="2891072" cy="769262"/>
          <wp:effectExtent l="0" t="0" r="5080" b="5715"/>
          <wp:docPr id="8" name="Bilde 8" descr="Norges Blindeforbund Rogaland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 descr="Norges Blindeforbund Rogaland -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1072" cy="769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4A0AA" w14:textId="77777777" w:rsidR="007D3154" w:rsidRDefault="007D315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F5B"/>
    <w:multiLevelType w:val="hybridMultilevel"/>
    <w:tmpl w:val="D6C6F9C6"/>
    <w:lvl w:ilvl="0" w:tplc="04140013">
      <w:start w:val="1"/>
      <w:numFmt w:val="upperRoman"/>
      <w:lvlText w:val="%1."/>
      <w:lvlJc w:val="right"/>
      <w:pPr>
        <w:ind w:left="3190" w:hanging="360"/>
      </w:pPr>
    </w:lvl>
    <w:lvl w:ilvl="1" w:tplc="04140019" w:tentative="1">
      <w:start w:val="1"/>
      <w:numFmt w:val="lowerLetter"/>
      <w:lvlText w:val="%2."/>
      <w:lvlJc w:val="left"/>
      <w:pPr>
        <w:ind w:left="3910" w:hanging="360"/>
      </w:pPr>
    </w:lvl>
    <w:lvl w:ilvl="2" w:tplc="0414001B" w:tentative="1">
      <w:start w:val="1"/>
      <w:numFmt w:val="lowerRoman"/>
      <w:lvlText w:val="%3."/>
      <w:lvlJc w:val="right"/>
      <w:pPr>
        <w:ind w:left="4630" w:hanging="180"/>
      </w:pPr>
    </w:lvl>
    <w:lvl w:ilvl="3" w:tplc="0414000F" w:tentative="1">
      <w:start w:val="1"/>
      <w:numFmt w:val="decimal"/>
      <w:lvlText w:val="%4."/>
      <w:lvlJc w:val="left"/>
      <w:pPr>
        <w:ind w:left="5350" w:hanging="360"/>
      </w:pPr>
    </w:lvl>
    <w:lvl w:ilvl="4" w:tplc="04140019" w:tentative="1">
      <w:start w:val="1"/>
      <w:numFmt w:val="lowerLetter"/>
      <w:lvlText w:val="%5."/>
      <w:lvlJc w:val="left"/>
      <w:pPr>
        <w:ind w:left="6070" w:hanging="360"/>
      </w:pPr>
    </w:lvl>
    <w:lvl w:ilvl="5" w:tplc="0414001B" w:tentative="1">
      <w:start w:val="1"/>
      <w:numFmt w:val="lowerRoman"/>
      <w:lvlText w:val="%6."/>
      <w:lvlJc w:val="right"/>
      <w:pPr>
        <w:ind w:left="6790" w:hanging="180"/>
      </w:pPr>
    </w:lvl>
    <w:lvl w:ilvl="6" w:tplc="0414000F" w:tentative="1">
      <w:start w:val="1"/>
      <w:numFmt w:val="decimal"/>
      <w:lvlText w:val="%7."/>
      <w:lvlJc w:val="left"/>
      <w:pPr>
        <w:ind w:left="7510" w:hanging="360"/>
      </w:pPr>
    </w:lvl>
    <w:lvl w:ilvl="7" w:tplc="04140019" w:tentative="1">
      <w:start w:val="1"/>
      <w:numFmt w:val="lowerLetter"/>
      <w:lvlText w:val="%8."/>
      <w:lvlJc w:val="left"/>
      <w:pPr>
        <w:ind w:left="8230" w:hanging="360"/>
      </w:pPr>
    </w:lvl>
    <w:lvl w:ilvl="8" w:tplc="0414001B" w:tentative="1">
      <w:start w:val="1"/>
      <w:numFmt w:val="lowerRoman"/>
      <w:lvlText w:val="%9."/>
      <w:lvlJc w:val="right"/>
      <w:pPr>
        <w:ind w:left="8950" w:hanging="180"/>
      </w:pPr>
    </w:lvl>
  </w:abstractNum>
  <w:abstractNum w:abstractNumId="1" w15:restartNumberingAfterBreak="0">
    <w:nsid w:val="018632C8"/>
    <w:multiLevelType w:val="hybridMultilevel"/>
    <w:tmpl w:val="B5062B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4695"/>
    <w:multiLevelType w:val="hybridMultilevel"/>
    <w:tmpl w:val="08643032"/>
    <w:lvl w:ilvl="0" w:tplc="CD64F71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254049"/>
    <w:multiLevelType w:val="hybridMultilevel"/>
    <w:tmpl w:val="CC96464C"/>
    <w:lvl w:ilvl="0" w:tplc="04140013">
      <w:start w:val="1"/>
      <w:numFmt w:val="upperRoman"/>
      <w:lvlText w:val="%1."/>
      <w:lvlJc w:val="right"/>
      <w:pPr>
        <w:ind w:left="3550" w:hanging="360"/>
      </w:pPr>
    </w:lvl>
    <w:lvl w:ilvl="1" w:tplc="04140019" w:tentative="1">
      <w:start w:val="1"/>
      <w:numFmt w:val="lowerLetter"/>
      <w:lvlText w:val="%2."/>
      <w:lvlJc w:val="left"/>
      <w:pPr>
        <w:ind w:left="4270" w:hanging="360"/>
      </w:pPr>
    </w:lvl>
    <w:lvl w:ilvl="2" w:tplc="0414001B" w:tentative="1">
      <w:start w:val="1"/>
      <w:numFmt w:val="lowerRoman"/>
      <w:lvlText w:val="%3."/>
      <w:lvlJc w:val="right"/>
      <w:pPr>
        <w:ind w:left="4990" w:hanging="180"/>
      </w:pPr>
    </w:lvl>
    <w:lvl w:ilvl="3" w:tplc="0414000F" w:tentative="1">
      <w:start w:val="1"/>
      <w:numFmt w:val="decimal"/>
      <w:lvlText w:val="%4."/>
      <w:lvlJc w:val="left"/>
      <w:pPr>
        <w:ind w:left="5710" w:hanging="360"/>
      </w:pPr>
    </w:lvl>
    <w:lvl w:ilvl="4" w:tplc="04140019" w:tentative="1">
      <w:start w:val="1"/>
      <w:numFmt w:val="lowerLetter"/>
      <w:lvlText w:val="%5."/>
      <w:lvlJc w:val="left"/>
      <w:pPr>
        <w:ind w:left="6430" w:hanging="360"/>
      </w:pPr>
    </w:lvl>
    <w:lvl w:ilvl="5" w:tplc="0414001B" w:tentative="1">
      <w:start w:val="1"/>
      <w:numFmt w:val="lowerRoman"/>
      <w:lvlText w:val="%6."/>
      <w:lvlJc w:val="right"/>
      <w:pPr>
        <w:ind w:left="7150" w:hanging="180"/>
      </w:pPr>
    </w:lvl>
    <w:lvl w:ilvl="6" w:tplc="0414000F" w:tentative="1">
      <w:start w:val="1"/>
      <w:numFmt w:val="decimal"/>
      <w:lvlText w:val="%7."/>
      <w:lvlJc w:val="left"/>
      <w:pPr>
        <w:ind w:left="7870" w:hanging="360"/>
      </w:pPr>
    </w:lvl>
    <w:lvl w:ilvl="7" w:tplc="04140019" w:tentative="1">
      <w:start w:val="1"/>
      <w:numFmt w:val="lowerLetter"/>
      <w:lvlText w:val="%8."/>
      <w:lvlJc w:val="left"/>
      <w:pPr>
        <w:ind w:left="8590" w:hanging="360"/>
      </w:pPr>
    </w:lvl>
    <w:lvl w:ilvl="8" w:tplc="0414001B" w:tentative="1">
      <w:start w:val="1"/>
      <w:numFmt w:val="lowerRoman"/>
      <w:lvlText w:val="%9."/>
      <w:lvlJc w:val="right"/>
      <w:pPr>
        <w:ind w:left="9310" w:hanging="180"/>
      </w:pPr>
    </w:lvl>
  </w:abstractNum>
  <w:abstractNum w:abstractNumId="4" w15:restartNumberingAfterBreak="0">
    <w:nsid w:val="135A04DF"/>
    <w:multiLevelType w:val="hybridMultilevel"/>
    <w:tmpl w:val="182CA7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22101"/>
    <w:multiLevelType w:val="hybridMultilevel"/>
    <w:tmpl w:val="09568ABE"/>
    <w:lvl w:ilvl="0" w:tplc="09961048">
      <w:start w:val="1"/>
      <w:numFmt w:val="lowerRoman"/>
      <w:lvlText w:val="%1."/>
      <w:lvlJc w:val="left"/>
      <w:pPr>
        <w:ind w:left="355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0" w:hanging="360"/>
      </w:pPr>
    </w:lvl>
    <w:lvl w:ilvl="2" w:tplc="0414001B" w:tentative="1">
      <w:start w:val="1"/>
      <w:numFmt w:val="lowerRoman"/>
      <w:lvlText w:val="%3."/>
      <w:lvlJc w:val="right"/>
      <w:pPr>
        <w:ind w:left="4630" w:hanging="180"/>
      </w:pPr>
    </w:lvl>
    <w:lvl w:ilvl="3" w:tplc="0414000F" w:tentative="1">
      <w:start w:val="1"/>
      <w:numFmt w:val="decimal"/>
      <w:lvlText w:val="%4."/>
      <w:lvlJc w:val="left"/>
      <w:pPr>
        <w:ind w:left="5350" w:hanging="360"/>
      </w:pPr>
    </w:lvl>
    <w:lvl w:ilvl="4" w:tplc="04140019" w:tentative="1">
      <w:start w:val="1"/>
      <w:numFmt w:val="lowerLetter"/>
      <w:lvlText w:val="%5."/>
      <w:lvlJc w:val="left"/>
      <w:pPr>
        <w:ind w:left="6070" w:hanging="360"/>
      </w:pPr>
    </w:lvl>
    <w:lvl w:ilvl="5" w:tplc="0414001B" w:tentative="1">
      <w:start w:val="1"/>
      <w:numFmt w:val="lowerRoman"/>
      <w:lvlText w:val="%6."/>
      <w:lvlJc w:val="right"/>
      <w:pPr>
        <w:ind w:left="6790" w:hanging="180"/>
      </w:pPr>
    </w:lvl>
    <w:lvl w:ilvl="6" w:tplc="0414000F" w:tentative="1">
      <w:start w:val="1"/>
      <w:numFmt w:val="decimal"/>
      <w:lvlText w:val="%7."/>
      <w:lvlJc w:val="left"/>
      <w:pPr>
        <w:ind w:left="7510" w:hanging="360"/>
      </w:pPr>
    </w:lvl>
    <w:lvl w:ilvl="7" w:tplc="04140019" w:tentative="1">
      <w:start w:val="1"/>
      <w:numFmt w:val="lowerLetter"/>
      <w:lvlText w:val="%8."/>
      <w:lvlJc w:val="left"/>
      <w:pPr>
        <w:ind w:left="8230" w:hanging="360"/>
      </w:pPr>
    </w:lvl>
    <w:lvl w:ilvl="8" w:tplc="0414001B" w:tentative="1">
      <w:start w:val="1"/>
      <w:numFmt w:val="lowerRoman"/>
      <w:lvlText w:val="%9."/>
      <w:lvlJc w:val="right"/>
      <w:pPr>
        <w:ind w:left="8950" w:hanging="180"/>
      </w:pPr>
    </w:lvl>
  </w:abstractNum>
  <w:abstractNum w:abstractNumId="6" w15:restartNumberingAfterBreak="0">
    <w:nsid w:val="248F4AE7"/>
    <w:multiLevelType w:val="hybridMultilevel"/>
    <w:tmpl w:val="A4365B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45AFE"/>
    <w:multiLevelType w:val="hybridMultilevel"/>
    <w:tmpl w:val="2CFE753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413300"/>
    <w:multiLevelType w:val="hybridMultilevel"/>
    <w:tmpl w:val="92264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95AB8"/>
    <w:multiLevelType w:val="hybridMultilevel"/>
    <w:tmpl w:val="04744E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72C69"/>
    <w:multiLevelType w:val="hybridMultilevel"/>
    <w:tmpl w:val="F3687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84534"/>
    <w:multiLevelType w:val="hybridMultilevel"/>
    <w:tmpl w:val="E4D0BE92"/>
    <w:lvl w:ilvl="0" w:tplc="0414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493B51"/>
    <w:multiLevelType w:val="hybridMultilevel"/>
    <w:tmpl w:val="C17C3F0E"/>
    <w:lvl w:ilvl="0" w:tplc="FB687E1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44214"/>
    <w:multiLevelType w:val="hybridMultilevel"/>
    <w:tmpl w:val="2F486184"/>
    <w:lvl w:ilvl="0" w:tplc="7E0E7C7C">
      <w:start w:val="39"/>
      <w:numFmt w:val="decimal"/>
      <w:lvlText w:val="%1)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EB24B4"/>
    <w:multiLevelType w:val="hybridMultilevel"/>
    <w:tmpl w:val="70CE2A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665E1"/>
    <w:multiLevelType w:val="hybridMultilevel"/>
    <w:tmpl w:val="6EA8C5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E7418"/>
    <w:multiLevelType w:val="hybridMultilevel"/>
    <w:tmpl w:val="2D0C86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E0A5C"/>
    <w:multiLevelType w:val="hybridMultilevel"/>
    <w:tmpl w:val="E5F20F6C"/>
    <w:lvl w:ilvl="0" w:tplc="FFFFFFFF">
      <w:start w:val="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Roman Bold" w:eastAsia="Times New Roman" w:hAnsi="Times Roman Bold" w:cs="Times Roman Bol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4323700"/>
    <w:multiLevelType w:val="hybridMultilevel"/>
    <w:tmpl w:val="7F7E796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4D4B32"/>
    <w:multiLevelType w:val="hybridMultilevel"/>
    <w:tmpl w:val="2544FC6E"/>
    <w:lvl w:ilvl="0" w:tplc="04140013">
      <w:start w:val="1"/>
      <w:numFmt w:val="upperRoman"/>
      <w:lvlText w:val="%1."/>
      <w:lvlJc w:val="right"/>
      <w:pPr>
        <w:ind w:left="3192" w:hanging="360"/>
      </w:p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 w15:restartNumberingAfterBreak="0">
    <w:nsid w:val="54A04D0D"/>
    <w:multiLevelType w:val="hybridMultilevel"/>
    <w:tmpl w:val="B17EAECE"/>
    <w:lvl w:ilvl="0" w:tplc="0414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E684F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8051E6"/>
    <w:multiLevelType w:val="hybridMultilevel"/>
    <w:tmpl w:val="3CCE3F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A376D"/>
    <w:multiLevelType w:val="hybridMultilevel"/>
    <w:tmpl w:val="8390CB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262BE"/>
    <w:multiLevelType w:val="hybridMultilevel"/>
    <w:tmpl w:val="C1160B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D6E06"/>
    <w:multiLevelType w:val="multilevel"/>
    <w:tmpl w:val="7990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4214B6"/>
    <w:multiLevelType w:val="hybridMultilevel"/>
    <w:tmpl w:val="303A9AC0"/>
    <w:lvl w:ilvl="0" w:tplc="9E103C22">
      <w:start w:val="2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F4965"/>
    <w:multiLevelType w:val="hybridMultilevel"/>
    <w:tmpl w:val="CEEE32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B7B73"/>
    <w:multiLevelType w:val="hybridMultilevel"/>
    <w:tmpl w:val="8DC64E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72861"/>
    <w:multiLevelType w:val="hybridMultilevel"/>
    <w:tmpl w:val="BA365D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650060">
    <w:abstractNumId w:val="17"/>
  </w:num>
  <w:num w:numId="2" w16cid:durableId="171729728">
    <w:abstractNumId w:val="2"/>
  </w:num>
  <w:num w:numId="3" w16cid:durableId="1494645278">
    <w:abstractNumId w:val="7"/>
  </w:num>
  <w:num w:numId="4" w16cid:durableId="1530801093">
    <w:abstractNumId w:val="25"/>
  </w:num>
  <w:num w:numId="5" w16cid:durableId="1574076396">
    <w:abstractNumId w:val="20"/>
  </w:num>
  <w:num w:numId="6" w16cid:durableId="1476219473">
    <w:abstractNumId w:val="11"/>
  </w:num>
  <w:num w:numId="7" w16cid:durableId="380250449">
    <w:abstractNumId w:val="18"/>
  </w:num>
  <w:num w:numId="8" w16cid:durableId="328750600">
    <w:abstractNumId w:val="13"/>
  </w:num>
  <w:num w:numId="9" w16cid:durableId="1970892376">
    <w:abstractNumId w:val="5"/>
  </w:num>
  <w:num w:numId="10" w16cid:durableId="322665149">
    <w:abstractNumId w:val="0"/>
  </w:num>
  <w:num w:numId="11" w16cid:durableId="43726204">
    <w:abstractNumId w:val="3"/>
  </w:num>
  <w:num w:numId="12" w16cid:durableId="1029841129">
    <w:abstractNumId w:val="16"/>
  </w:num>
  <w:num w:numId="13" w16cid:durableId="314536032">
    <w:abstractNumId w:val="19"/>
  </w:num>
  <w:num w:numId="14" w16cid:durableId="944463822">
    <w:abstractNumId w:val="8"/>
  </w:num>
  <w:num w:numId="15" w16cid:durableId="269433061">
    <w:abstractNumId w:val="23"/>
  </w:num>
  <w:num w:numId="16" w16cid:durableId="1583832889">
    <w:abstractNumId w:val="22"/>
  </w:num>
  <w:num w:numId="17" w16cid:durableId="1889299945">
    <w:abstractNumId w:val="14"/>
  </w:num>
  <w:num w:numId="18" w16cid:durableId="1573932880">
    <w:abstractNumId w:val="26"/>
  </w:num>
  <w:num w:numId="19" w16cid:durableId="817764846">
    <w:abstractNumId w:val="12"/>
  </w:num>
  <w:num w:numId="20" w16cid:durableId="2078166927">
    <w:abstractNumId w:val="24"/>
  </w:num>
  <w:num w:numId="21" w16cid:durableId="182784432">
    <w:abstractNumId w:val="15"/>
  </w:num>
  <w:num w:numId="22" w16cid:durableId="1791778789">
    <w:abstractNumId w:val="6"/>
  </w:num>
  <w:num w:numId="23" w16cid:durableId="1057627165">
    <w:abstractNumId w:val="9"/>
  </w:num>
  <w:num w:numId="24" w16cid:durableId="2037004411">
    <w:abstractNumId w:val="1"/>
  </w:num>
  <w:num w:numId="25" w16cid:durableId="25175958">
    <w:abstractNumId w:val="21"/>
  </w:num>
  <w:num w:numId="26" w16cid:durableId="200017786">
    <w:abstractNumId w:val="27"/>
  </w:num>
  <w:num w:numId="27" w16cid:durableId="249703667">
    <w:abstractNumId w:val="4"/>
  </w:num>
  <w:num w:numId="28" w16cid:durableId="1097361074">
    <w:abstractNumId w:val="28"/>
  </w:num>
  <w:num w:numId="29" w16cid:durableId="1220556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5B"/>
    <w:rsid w:val="000031DF"/>
    <w:rsid w:val="000055E6"/>
    <w:rsid w:val="0000573D"/>
    <w:rsid w:val="00010FCE"/>
    <w:rsid w:val="00011838"/>
    <w:rsid w:val="00012099"/>
    <w:rsid w:val="0001733A"/>
    <w:rsid w:val="00021060"/>
    <w:rsid w:val="00021265"/>
    <w:rsid w:val="00022075"/>
    <w:rsid w:val="000254F7"/>
    <w:rsid w:val="00037675"/>
    <w:rsid w:val="00047B76"/>
    <w:rsid w:val="00047B9A"/>
    <w:rsid w:val="00054D29"/>
    <w:rsid w:val="000550D7"/>
    <w:rsid w:val="00055C69"/>
    <w:rsid w:val="00060428"/>
    <w:rsid w:val="0006328A"/>
    <w:rsid w:val="00064942"/>
    <w:rsid w:val="00065B43"/>
    <w:rsid w:val="000744BA"/>
    <w:rsid w:val="00075114"/>
    <w:rsid w:val="000751B6"/>
    <w:rsid w:val="00075BAC"/>
    <w:rsid w:val="00076DCA"/>
    <w:rsid w:val="0008493C"/>
    <w:rsid w:val="00094545"/>
    <w:rsid w:val="000A41E0"/>
    <w:rsid w:val="000A7916"/>
    <w:rsid w:val="000B516D"/>
    <w:rsid w:val="000B79B2"/>
    <w:rsid w:val="000C026B"/>
    <w:rsid w:val="000C13FC"/>
    <w:rsid w:val="000C1ADB"/>
    <w:rsid w:val="000C6A3E"/>
    <w:rsid w:val="000C6CC3"/>
    <w:rsid w:val="000C7361"/>
    <w:rsid w:val="000C7C55"/>
    <w:rsid w:val="000D196B"/>
    <w:rsid w:val="000E59ED"/>
    <w:rsid w:val="000E63FF"/>
    <w:rsid w:val="000E7981"/>
    <w:rsid w:val="00101C6A"/>
    <w:rsid w:val="00107932"/>
    <w:rsid w:val="00112A28"/>
    <w:rsid w:val="0013270B"/>
    <w:rsid w:val="00133526"/>
    <w:rsid w:val="00133F05"/>
    <w:rsid w:val="001341C6"/>
    <w:rsid w:val="00143C63"/>
    <w:rsid w:val="00160596"/>
    <w:rsid w:val="00165FC2"/>
    <w:rsid w:val="0016676A"/>
    <w:rsid w:val="00166CC2"/>
    <w:rsid w:val="001723A8"/>
    <w:rsid w:val="00173621"/>
    <w:rsid w:val="00181AD0"/>
    <w:rsid w:val="00184D36"/>
    <w:rsid w:val="00193545"/>
    <w:rsid w:val="001A41A8"/>
    <w:rsid w:val="001B3528"/>
    <w:rsid w:val="001B5FC9"/>
    <w:rsid w:val="001B7229"/>
    <w:rsid w:val="001B7BE6"/>
    <w:rsid w:val="001C4361"/>
    <w:rsid w:val="001C557C"/>
    <w:rsid w:val="001C60B9"/>
    <w:rsid w:val="001C63F0"/>
    <w:rsid w:val="001C71FF"/>
    <w:rsid w:val="001D508B"/>
    <w:rsid w:val="001E3517"/>
    <w:rsid w:val="001E7A41"/>
    <w:rsid w:val="001F245B"/>
    <w:rsid w:val="001F73D9"/>
    <w:rsid w:val="0020095D"/>
    <w:rsid w:val="00201D55"/>
    <w:rsid w:val="002067A6"/>
    <w:rsid w:val="00206A9E"/>
    <w:rsid w:val="002073ED"/>
    <w:rsid w:val="00211FD9"/>
    <w:rsid w:val="00217674"/>
    <w:rsid w:val="00220562"/>
    <w:rsid w:val="00223F71"/>
    <w:rsid w:val="002264B5"/>
    <w:rsid w:val="002312BB"/>
    <w:rsid w:val="00234F9E"/>
    <w:rsid w:val="0024019A"/>
    <w:rsid w:val="00241E66"/>
    <w:rsid w:val="00253064"/>
    <w:rsid w:val="00254005"/>
    <w:rsid w:val="00262998"/>
    <w:rsid w:val="002641C3"/>
    <w:rsid w:val="00264AC0"/>
    <w:rsid w:val="00267C0F"/>
    <w:rsid w:val="00270455"/>
    <w:rsid w:val="00271E5F"/>
    <w:rsid w:val="00274561"/>
    <w:rsid w:val="00280D23"/>
    <w:rsid w:val="0028541C"/>
    <w:rsid w:val="0028554D"/>
    <w:rsid w:val="00286CF6"/>
    <w:rsid w:val="00287D23"/>
    <w:rsid w:val="00287D3A"/>
    <w:rsid w:val="002910FC"/>
    <w:rsid w:val="0029219A"/>
    <w:rsid w:val="00292F93"/>
    <w:rsid w:val="00297CBE"/>
    <w:rsid w:val="002A44D3"/>
    <w:rsid w:val="002B384F"/>
    <w:rsid w:val="002C1414"/>
    <w:rsid w:val="002C3BA3"/>
    <w:rsid w:val="002C46C5"/>
    <w:rsid w:val="002D04A5"/>
    <w:rsid w:val="002D477E"/>
    <w:rsid w:val="002D5CB6"/>
    <w:rsid w:val="002D64D1"/>
    <w:rsid w:val="002D7344"/>
    <w:rsid w:val="002E1D45"/>
    <w:rsid w:val="002E6827"/>
    <w:rsid w:val="0030526A"/>
    <w:rsid w:val="00305AE1"/>
    <w:rsid w:val="003076E6"/>
    <w:rsid w:val="003221E9"/>
    <w:rsid w:val="003251E5"/>
    <w:rsid w:val="003261EF"/>
    <w:rsid w:val="0032676D"/>
    <w:rsid w:val="00337342"/>
    <w:rsid w:val="00346904"/>
    <w:rsid w:val="00351232"/>
    <w:rsid w:val="003612AE"/>
    <w:rsid w:val="00367192"/>
    <w:rsid w:val="00370236"/>
    <w:rsid w:val="00370B83"/>
    <w:rsid w:val="0038043A"/>
    <w:rsid w:val="00380A2A"/>
    <w:rsid w:val="00383A57"/>
    <w:rsid w:val="00386509"/>
    <w:rsid w:val="00386E15"/>
    <w:rsid w:val="00390E61"/>
    <w:rsid w:val="0039171A"/>
    <w:rsid w:val="003931DF"/>
    <w:rsid w:val="003935B6"/>
    <w:rsid w:val="00397752"/>
    <w:rsid w:val="003977BE"/>
    <w:rsid w:val="003A2953"/>
    <w:rsid w:val="003A4AC2"/>
    <w:rsid w:val="003B066E"/>
    <w:rsid w:val="003B4B0A"/>
    <w:rsid w:val="003B68E7"/>
    <w:rsid w:val="003B6B17"/>
    <w:rsid w:val="003C0CFE"/>
    <w:rsid w:val="003C5517"/>
    <w:rsid w:val="003D7A6E"/>
    <w:rsid w:val="003E245A"/>
    <w:rsid w:val="003E35B3"/>
    <w:rsid w:val="003F0352"/>
    <w:rsid w:val="00401B97"/>
    <w:rsid w:val="004040C7"/>
    <w:rsid w:val="004229D2"/>
    <w:rsid w:val="00430CAC"/>
    <w:rsid w:val="00432FA6"/>
    <w:rsid w:val="0043330C"/>
    <w:rsid w:val="00434073"/>
    <w:rsid w:val="004346FF"/>
    <w:rsid w:val="00434FD8"/>
    <w:rsid w:val="00440040"/>
    <w:rsid w:val="00440454"/>
    <w:rsid w:val="00446283"/>
    <w:rsid w:val="00446620"/>
    <w:rsid w:val="004469DA"/>
    <w:rsid w:val="00456A7B"/>
    <w:rsid w:val="004575F5"/>
    <w:rsid w:val="00460DA3"/>
    <w:rsid w:val="00463037"/>
    <w:rsid w:val="00473CE4"/>
    <w:rsid w:val="00480D45"/>
    <w:rsid w:val="00483F83"/>
    <w:rsid w:val="004937FD"/>
    <w:rsid w:val="004A0FF9"/>
    <w:rsid w:val="004A78D9"/>
    <w:rsid w:val="004B0841"/>
    <w:rsid w:val="004B1C71"/>
    <w:rsid w:val="004B784F"/>
    <w:rsid w:val="004C075A"/>
    <w:rsid w:val="004C143C"/>
    <w:rsid w:val="004C7338"/>
    <w:rsid w:val="004D22AC"/>
    <w:rsid w:val="004D6E53"/>
    <w:rsid w:val="004D7998"/>
    <w:rsid w:val="004E36C9"/>
    <w:rsid w:val="004E7EEA"/>
    <w:rsid w:val="004F209D"/>
    <w:rsid w:val="004F7161"/>
    <w:rsid w:val="005016F7"/>
    <w:rsid w:val="00511A01"/>
    <w:rsid w:val="00514564"/>
    <w:rsid w:val="00517D59"/>
    <w:rsid w:val="005223E5"/>
    <w:rsid w:val="005257CD"/>
    <w:rsid w:val="0053038E"/>
    <w:rsid w:val="005312E2"/>
    <w:rsid w:val="00533882"/>
    <w:rsid w:val="0054142C"/>
    <w:rsid w:val="00541553"/>
    <w:rsid w:val="00547ADA"/>
    <w:rsid w:val="00547CAF"/>
    <w:rsid w:val="00551C1C"/>
    <w:rsid w:val="0055492A"/>
    <w:rsid w:val="00556F16"/>
    <w:rsid w:val="005608E1"/>
    <w:rsid w:val="00561904"/>
    <w:rsid w:val="0057711E"/>
    <w:rsid w:val="0057734A"/>
    <w:rsid w:val="005822B5"/>
    <w:rsid w:val="0058246B"/>
    <w:rsid w:val="00582A7F"/>
    <w:rsid w:val="005851AD"/>
    <w:rsid w:val="005853F0"/>
    <w:rsid w:val="00585BD8"/>
    <w:rsid w:val="0058668A"/>
    <w:rsid w:val="0059440F"/>
    <w:rsid w:val="0059554E"/>
    <w:rsid w:val="00596549"/>
    <w:rsid w:val="00596E8D"/>
    <w:rsid w:val="005A109F"/>
    <w:rsid w:val="005A3276"/>
    <w:rsid w:val="005B389F"/>
    <w:rsid w:val="005C7A8A"/>
    <w:rsid w:val="005D0503"/>
    <w:rsid w:val="005D1288"/>
    <w:rsid w:val="005D54EE"/>
    <w:rsid w:val="005D767A"/>
    <w:rsid w:val="005E4AF4"/>
    <w:rsid w:val="005F24B9"/>
    <w:rsid w:val="00601A57"/>
    <w:rsid w:val="006026D3"/>
    <w:rsid w:val="00603CA4"/>
    <w:rsid w:val="00617544"/>
    <w:rsid w:val="0062040D"/>
    <w:rsid w:val="00620E79"/>
    <w:rsid w:val="00620F47"/>
    <w:rsid w:val="00623ABA"/>
    <w:rsid w:val="006336DD"/>
    <w:rsid w:val="006365A9"/>
    <w:rsid w:val="0064304A"/>
    <w:rsid w:val="00653937"/>
    <w:rsid w:val="00662875"/>
    <w:rsid w:val="00665736"/>
    <w:rsid w:val="006668DF"/>
    <w:rsid w:val="00672C48"/>
    <w:rsid w:val="00674F3D"/>
    <w:rsid w:val="00675B69"/>
    <w:rsid w:val="00682D9F"/>
    <w:rsid w:val="00684616"/>
    <w:rsid w:val="00690E98"/>
    <w:rsid w:val="00694A0D"/>
    <w:rsid w:val="0069565B"/>
    <w:rsid w:val="006A123F"/>
    <w:rsid w:val="006A259A"/>
    <w:rsid w:val="006A4461"/>
    <w:rsid w:val="006C0871"/>
    <w:rsid w:val="006C217E"/>
    <w:rsid w:val="006C3E1A"/>
    <w:rsid w:val="006C4AB4"/>
    <w:rsid w:val="006C5863"/>
    <w:rsid w:val="006C610D"/>
    <w:rsid w:val="006C7611"/>
    <w:rsid w:val="006D041D"/>
    <w:rsid w:val="006D61D0"/>
    <w:rsid w:val="006D6961"/>
    <w:rsid w:val="006D77D4"/>
    <w:rsid w:val="006E1057"/>
    <w:rsid w:val="006E1D53"/>
    <w:rsid w:val="006E53F2"/>
    <w:rsid w:val="00700968"/>
    <w:rsid w:val="00700DE5"/>
    <w:rsid w:val="00704907"/>
    <w:rsid w:val="00710E21"/>
    <w:rsid w:val="00713120"/>
    <w:rsid w:val="0071457A"/>
    <w:rsid w:val="00732DCF"/>
    <w:rsid w:val="0073537D"/>
    <w:rsid w:val="00735755"/>
    <w:rsid w:val="00742606"/>
    <w:rsid w:val="007574F6"/>
    <w:rsid w:val="0075754D"/>
    <w:rsid w:val="00764578"/>
    <w:rsid w:val="00765EF4"/>
    <w:rsid w:val="00766D1C"/>
    <w:rsid w:val="007719F4"/>
    <w:rsid w:val="0077613F"/>
    <w:rsid w:val="0078411E"/>
    <w:rsid w:val="00790388"/>
    <w:rsid w:val="00793898"/>
    <w:rsid w:val="007952B9"/>
    <w:rsid w:val="00796431"/>
    <w:rsid w:val="007A75A1"/>
    <w:rsid w:val="007C0D47"/>
    <w:rsid w:val="007C3892"/>
    <w:rsid w:val="007C519B"/>
    <w:rsid w:val="007D3154"/>
    <w:rsid w:val="007D43F0"/>
    <w:rsid w:val="007E03C8"/>
    <w:rsid w:val="007E194B"/>
    <w:rsid w:val="007E7DE6"/>
    <w:rsid w:val="007F0D02"/>
    <w:rsid w:val="00800C98"/>
    <w:rsid w:val="008042B4"/>
    <w:rsid w:val="008048E4"/>
    <w:rsid w:val="00807EB2"/>
    <w:rsid w:val="00816B8C"/>
    <w:rsid w:val="008212AD"/>
    <w:rsid w:val="00821D53"/>
    <w:rsid w:val="00821F3A"/>
    <w:rsid w:val="008231C8"/>
    <w:rsid w:val="00833790"/>
    <w:rsid w:val="00835EA3"/>
    <w:rsid w:val="00850A7A"/>
    <w:rsid w:val="00850F9F"/>
    <w:rsid w:val="00855B1F"/>
    <w:rsid w:val="00860A9E"/>
    <w:rsid w:val="0086790A"/>
    <w:rsid w:val="00870500"/>
    <w:rsid w:val="00870E4F"/>
    <w:rsid w:val="00874894"/>
    <w:rsid w:val="00874CD8"/>
    <w:rsid w:val="00880C8F"/>
    <w:rsid w:val="00881854"/>
    <w:rsid w:val="008833BE"/>
    <w:rsid w:val="008A21F8"/>
    <w:rsid w:val="008A49D2"/>
    <w:rsid w:val="008B1BE5"/>
    <w:rsid w:val="008B3B8B"/>
    <w:rsid w:val="008C1BD6"/>
    <w:rsid w:val="008C1FFF"/>
    <w:rsid w:val="008C6152"/>
    <w:rsid w:val="008C723A"/>
    <w:rsid w:val="008D0CAD"/>
    <w:rsid w:val="008D1C77"/>
    <w:rsid w:val="008D205C"/>
    <w:rsid w:val="008E0ADC"/>
    <w:rsid w:val="008E29E4"/>
    <w:rsid w:val="008E67BE"/>
    <w:rsid w:val="008E733D"/>
    <w:rsid w:val="008F073B"/>
    <w:rsid w:val="0090097A"/>
    <w:rsid w:val="0091435D"/>
    <w:rsid w:val="00914B8D"/>
    <w:rsid w:val="0092049D"/>
    <w:rsid w:val="00923DF3"/>
    <w:rsid w:val="00924E37"/>
    <w:rsid w:val="00925B81"/>
    <w:rsid w:val="00925E16"/>
    <w:rsid w:val="0092706E"/>
    <w:rsid w:val="00934EEC"/>
    <w:rsid w:val="00935C10"/>
    <w:rsid w:val="009373EE"/>
    <w:rsid w:val="00952847"/>
    <w:rsid w:val="009575C7"/>
    <w:rsid w:val="0096263B"/>
    <w:rsid w:val="00962705"/>
    <w:rsid w:val="00962AD6"/>
    <w:rsid w:val="009655CE"/>
    <w:rsid w:val="00982439"/>
    <w:rsid w:val="00982DE6"/>
    <w:rsid w:val="00985770"/>
    <w:rsid w:val="009915E4"/>
    <w:rsid w:val="00992F5D"/>
    <w:rsid w:val="009A0F33"/>
    <w:rsid w:val="009A7FA3"/>
    <w:rsid w:val="009B29F1"/>
    <w:rsid w:val="009C24A6"/>
    <w:rsid w:val="009C335D"/>
    <w:rsid w:val="009C72E0"/>
    <w:rsid w:val="009D3E0E"/>
    <w:rsid w:val="009D3FC0"/>
    <w:rsid w:val="009D47DB"/>
    <w:rsid w:val="009D6E08"/>
    <w:rsid w:val="009D7CC2"/>
    <w:rsid w:val="009E492F"/>
    <w:rsid w:val="009F0EEE"/>
    <w:rsid w:val="009F2578"/>
    <w:rsid w:val="009F4FE9"/>
    <w:rsid w:val="009F6E71"/>
    <w:rsid w:val="009F72F4"/>
    <w:rsid w:val="00A036B1"/>
    <w:rsid w:val="00A11A70"/>
    <w:rsid w:val="00A1255B"/>
    <w:rsid w:val="00A13510"/>
    <w:rsid w:val="00A17882"/>
    <w:rsid w:val="00A2027F"/>
    <w:rsid w:val="00A269C4"/>
    <w:rsid w:val="00A30397"/>
    <w:rsid w:val="00A35CFD"/>
    <w:rsid w:val="00A37E07"/>
    <w:rsid w:val="00A40605"/>
    <w:rsid w:val="00A41A95"/>
    <w:rsid w:val="00A445DA"/>
    <w:rsid w:val="00A47731"/>
    <w:rsid w:val="00A55D21"/>
    <w:rsid w:val="00A57EAF"/>
    <w:rsid w:val="00A63789"/>
    <w:rsid w:val="00A7017F"/>
    <w:rsid w:val="00A82D23"/>
    <w:rsid w:val="00A847F0"/>
    <w:rsid w:val="00A96855"/>
    <w:rsid w:val="00AA481C"/>
    <w:rsid w:val="00AA75B7"/>
    <w:rsid w:val="00AA7850"/>
    <w:rsid w:val="00AB1444"/>
    <w:rsid w:val="00AC1284"/>
    <w:rsid w:val="00AC1795"/>
    <w:rsid w:val="00AC36DB"/>
    <w:rsid w:val="00AC4820"/>
    <w:rsid w:val="00AC744C"/>
    <w:rsid w:val="00AD14B3"/>
    <w:rsid w:val="00AD5FF0"/>
    <w:rsid w:val="00AD7607"/>
    <w:rsid w:val="00AF0A13"/>
    <w:rsid w:val="00AF3FE8"/>
    <w:rsid w:val="00B0113A"/>
    <w:rsid w:val="00B06EEF"/>
    <w:rsid w:val="00B078F9"/>
    <w:rsid w:val="00B07909"/>
    <w:rsid w:val="00B160A6"/>
    <w:rsid w:val="00B16B0E"/>
    <w:rsid w:val="00B2710A"/>
    <w:rsid w:val="00B35B61"/>
    <w:rsid w:val="00B40C87"/>
    <w:rsid w:val="00B5104B"/>
    <w:rsid w:val="00B52E61"/>
    <w:rsid w:val="00B55514"/>
    <w:rsid w:val="00B61B5B"/>
    <w:rsid w:val="00B62FA9"/>
    <w:rsid w:val="00B65191"/>
    <w:rsid w:val="00B65522"/>
    <w:rsid w:val="00B71AAD"/>
    <w:rsid w:val="00B76CDE"/>
    <w:rsid w:val="00B81A56"/>
    <w:rsid w:val="00B90574"/>
    <w:rsid w:val="00B9332D"/>
    <w:rsid w:val="00B97981"/>
    <w:rsid w:val="00BA4F8A"/>
    <w:rsid w:val="00BC126E"/>
    <w:rsid w:val="00BC30EE"/>
    <w:rsid w:val="00BD1391"/>
    <w:rsid w:val="00BD4551"/>
    <w:rsid w:val="00BD53DC"/>
    <w:rsid w:val="00BE0E94"/>
    <w:rsid w:val="00BE1E1A"/>
    <w:rsid w:val="00BE2BCE"/>
    <w:rsid w:val="00BE4F4D"/>
    <w:rsid w:val="00BE7330"/>
    <w:rsid w:val="00BE76E8"/>
    <w:rsid w:val="00BE799D"/>
    <w:rsid w:val="00C00FFD"/>
    <w:rsid w:val="00C02067"/>
    <w:rsid w:val="00C05609"/>
    <w:rsid w:val="00C12002"/>
    <w:rsid w:val="00C14505"/>
    <w:rsid w:val="00C17F2D"/>
    <w:rsid w:val="00C22A76"/>
    <w:rsid w:val="00C22FC2"/>
    <w:rsid w:val="00C25102"/>
    <w:rsid w:val="00C3110B"/>
    <w:rsid w:val="00C3198D"/>
    <w:rsid w:val="00C35FFF"/>
    <w:rsid w:val="00C47C8B"/>
    <w:rsid w:val="00C5440E"/>
    <w:rsid w:val="00C636D6"/>
    <w:rsid w:val="00C6447F"/>
    <w:rsid w:val="00C64C2D"/>
    <w:rsid w:val="00C6628F"/>
    <w:rsid w:val="00C66A7F"/>
    <w:rsid w:val="00C81536"/>
    <w:rsid w:val="00C90F2C"/>
    <w:rsid w:val="00C93740"/>
    <w:rsid w:val="00C939B2"/>
    <w:rsid w:val="00C944FD"/>
    <w:rsid w:val="00C94689"/>
    <w:rsid w:val="00CA157B"/>
    <w:rsid w:val="00CB1309"/>
    <w:rsid w:val="00CB200F"/>
    <w:rsid w:val="00CC089A"/>
    <w:rsid w:val="00CC53E2"/>
    <w:rsid w:val="00CC6021"/>
    <w:rsid w:val="00CC7533"/>
    <w:rsid w:val="00CD4F97"/>
    <w:rsid w:val="00CE159B"/>
    <w:rsid w:val="00CE4E7C"/>
    <w:rsid w:val="00CE771D"/>
    <w:rsid w:val="00CF1B01"/>
    <w:rsid w:val="00CF5FC9"/>
    <w:rsid w:val="00D06655"/>
    <w:rsid w:val="00D06700"/>
    <w:rsid w:val="00D0772D"/>
    <w:rsid w:val="00D11C1F"/>
    <w:rsid w:val="00D129C8"/>
    <w:rsid w:val="00D12A85"/>
    <w:rsid w:val="00D1353C"/>
    <w:rsid w:val="00D1780E"/>
    <w:rsid w:val="00D23F28"/>
    <w:rsid w:val="00D268DB"/>
    <w:rsid w:val="00D31A4F"/>
    <w:rsid w:val="00D34B2E"/>
    <w:rsid w:val="00D36A31"/>
    <w:rsid w:val="00D451E7"/>
    <w:rsid w:val="00D45C27"/>
    <w:rsid w:val="00D4722E"/>
    <w:rsid w:val="00D50726"/>
    <w:rsid w:val="00D510BE"/>
    <w:rsid w:val="00D51CAA"/>
    <w:rsid w:val="00D53EAF"/>
    <w:rsid w:val="00D551A8"/>
    <w:rsid w:val="00D6106E"/>
    <w:rsid w:val="00D61D96"/>
    <w:rsid w:val="00D64E78"/>
    <w:rsid w:val="00D657D2"/>
    <w:rsid w:val="00D97B10"/>
    <w:rsid w:val="00DB4DBF"/>
    <w:rsid w:val="00DB5241"/>
    <w:rsid w:val="00DC4774"/>
    <w:rsid w:val="00DC6849"/>
    <w:rsid w:val="00DD045C"/>
    <w:rsid w:val="00DD4CF1"/>
    <w:rsid w:val="00DE5CE9"/>
    <w:rsid w:val="00DF1EA8"/>
    <w:rsid w:val="00DF3237"/>
    <w:rsid w:val="00DF464B"/>
    <w:rsid w:val="00DF6FE5"/>
    <w:rsid w:val="00E00B7A"/>
    <w:rsid w:val="00E036D7"/>
    <w:rsid w:val="00E04AA0"/>
    <w:rsid w:val="00E05B70"/>
    <w:rsid w:val="00E05DD3"/>
    <w:rsid w:val="00E100D1"/>
    <w:rsid w:val="00E11BE0"/>
    <w:rsid w:val="00E12285"/>
    <w:rsid w:val="00E163C7"/>
    <w:rsid w:val="00E21199"/>
    <w:rsid w:val="00E22791"/>
    <w:rsid w:val="00E244C8"/>
    <w:rsid w:val="00E24D54"/>
    <w:rsid w:val="00E31FC6"/>
    <w:rsid w:val="00E33845"/>
    <w:rsid w:val="00E37B0B"/>
    <w:rsid w:val="00E52C28"/>
    <w:rsid w:val="00E54D73"/>
    <w:rsid w:val="00E6019A"/>
    <w:rsid w:val="00E67E2F"/>
    <w:rsid w:val="00E7162D"/>
    <w:rsid w:val="00E7200C"/>
    <w:rsid w:val="00E77020"/>
    <w:rsid w:val="00E816E2"/>
    <w:rsid w:val="00E8784D"/>
    <w:rsid w:val="00E93B1E"/>
    <w:rsid w:val="00E948C2"/>
    <w:rsid w:val="00EA2333"/>
    <w:rsid w:val="00EB6B99"/>
    <w:rsid w:val="00EC22E5"/>
    <w:rsid w:val="00EC7FFE"/>
    <w:rsid w:val="00ED6858"/>
    <w:rsid w:val="00EE0F21"/>
    <w:rsid w:val="00EE137C"/>
    <w:rsid w:val="00EE5129"/>
    <w:rsid w:val="00EE5A80"/>
    <w:rsid w:val="00F04572"/>
    <w:rsid w:val="00F06338"/>
    <w:rsid w:val="00F06634"/>
    <w:rsid w:val="00F11615"/>
    <w:rsid w:val="00F15841"/>
    <w:rsid w:val="00F16D3D"/>
    <w:rsid w:val="00F216C2"/>
    <w:rsid w:val="00F22CAD"/>
    <w:rsid w:val="00F249F8"/>
    <w:rsid w:val="00F30F88"/>
    <w:rsid w:val="00F40F65"/>
    <w:rsid w:val="00F4202F"/>
    <w:rsid w:val="00F46A08"/>
    <w:rsid w:val="00F472F4"/>
    <w:rsid w:val="00F47633"/>
    <w:rsid w:val="00F54B1F"/>
    <w:rsid w:val="00F6116E"/>
    <w:rsid w:val="00F61F5B"/>
    <w:rsid w:val="00F62AA9"/>
    <w:rsid w:val="00F67128"/>
    <w:rsid w:val="00F677EA"/>
    <w:rsid w:val="00F90041"/>
    <w:rsid w:val="00F91338"/>
    <w:rsid w:val="00F96469"/>
    <w:rsid w:val="00FA15F1"/>
    <w:rsid w:val="00FA211D"/>
    <w:rsid w:val="00FC24B6"/>
    <w:rsid w:val="00FC76E5"/>
    <w:rsid w:val="00FD27C5"/>
    <w:rsid w:val="00FD3965"/>
    <w:rsid w:val="00FD5CE7"/>
    <w:rsid w:val="00FE26E4"/>
    <w:rsid w:val="00FE2CE1"/>
    <w:rsid w:val="00FE2FF8"/>
    <w:rsid w:val="00FE6350"/>
    <w:rsid w:val="00FF1EF6"/>
    <w:rsid w:val="00FF28EE"/>
    <w:rsid w:val="00FF6E1C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76B23"/>
  <w15:chartTrackingRefBased/>
  <w15:docId w15:val="{30FCA71D-9559-498F-BFE8-060A14A5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5D"/>
    <w:rPr>
      <w:rFonts w:ascii="Verdana" w:hAnsi="Verdana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5C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54142C"/>
    <w:pPr>
      <w:outlineLvl w:val="1"/>
    </w:pPr>
    <w:rPr>
      <w:rFonts w:asciiTheme="minorHAnsi" w:hAnsiTheme="minorHAnsi"/>
      <w:b/>
      <w:sz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0E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4142C"/>
    <w:rPr>
      <w:rFonts w:cs="Verdana"/>
      <w:b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E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D5CB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forinnholdsfortegnelse">
    <w:name w:val="TOC Heading"/>
    <w:next w:val="Normal"/>
    <w:uiPriority w:val="39"/>
    <w:unhideWhenUsed/>
    <w:qFormat/>
    <w:rsid w:val="00270455"/>
    <w:pPr>
      <w:keepLines/>
      <w:spacing w:before="480"/>
    </w:pPr>
    <w:rPr>
      <w:rFonts w:ascii="Arial" w:eastAsiaTheme="majorEastAsia" w:hAnsi="Arial" w:cs="Times New Roman (Kompleks skrif"/>
      <w:b/>
      <w:color w:val="000000" w:themeColor="text1"/>
      <w:spacing w:val="6"/>
      <w:sz w:val="32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E15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E159B"/>
    <w:rPr>
      <w:rFonts w:ascii="Verdana" w:hAnsi="Verdana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CE15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159B"/>
    <w:rPr>
      <w:rFonts w:ascii="Verdana" w:hAnsi="Verdana"/>
      <w:szCs w:val="22"/>
    </w:rPr>
  </w:style>
  <w:style w:type="paragraph" w:customStyle="1" w:styleId="Grunnleggendeavsnitt">
    <w:name w:val="[Grunnleggende avsnitt]"/>
    <w:basedOn w:val="Normal"/>
    <w:uiPriority w:val="99"/>
    <w:rsid w:val="006C5863"/>
    <w:pPr>
      <w:autoSpaceDE w:val="0"/>
      <w:autoSpaceDN w:val="0"/>
      <w:adjustRightInd w:val="0"/>
      <w:textAlignment w:val="center"/>
    </w:pPr>
    <w:rPr>
      <w:rFonts w:ascii="Norges Blindeforbund Diatype" w:hAnsi="Norges Blindeforbund Diatype" w:cs="Norges Blindeforbund Diatype"/>
      <w:b/>
      <w:bCs/>
      <w:color w:val="000000"/>
      <w:sz w:val="28"/>
      <w:szCs w:val="28"/>
    </w:rPr>
  </w:style>
  <w:style w:type="paragraph" w:styleId="Revisjon">
    <w:name w:val="Revision"/>
    <w:hidden/>
    <w:uiPriority w:val="99"/>
    <w:semiHidden/>
    <w:rsid w:val="00FD3965"/>
    <w:pPr>
      <w:spacing w:line="240" w:lineRule="auto"/>
    </w:pPr>
    <w:rPr>
      <w:rFonts w:ascii="Verdana" w:hAnsi="Verdana"/>
      <w:szCs w:val="22"/>
    </w:rPr>
  </w:style>
  <w:style w:type="character" w:styleId="Sidetall">
    <w:name w:val="page number"/>
    <w:basedOn w:val="Standardskriftforavsnitt"/>
    <w:uiPriority w:val="99"/>
    <w:semiHidden/>
    <w:unhideWhenUsed/>
    <w:rsid w:val="00F22CAD"/>
  </w:style>
  <w:style w:type="character" w:styleId="Sterkutheving">
    <w:name w:val="Intense Emphasis"/>
    <w:basedOn w:val="Standardskriftforavsnitt"/>
    <w:uiPriority w:val="21"/>
    <w:qFormat/>
    <w:rsid w:val="002D5CB6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5CB6"/>
    <w:pPr>
      <w:pBdr>
        <w:top w:val="single" w:sz="4" w:space="10" w:color="FFE6D2" w:themeColor="accent1"/>
        <w:bottom w:val="single" w:sz="4" w:space="10" w:color="FFE6D2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5CB6"/>
    <w:rPr>
      <w:rFonts w:ascii="Verdana" w:hAnsi="Verdana"/>
      <w:i/>
      <w:iCs/>
      <w:color w:val="000000" w:themeColor="text1"/>
      <w:szCs w:val="22"/>
    </w:rPr>
  </w:style>
  <w:style w:type="character" w:styleId="Sterkreferanse">
    <w:name w:val="Intense Reference"/>
    <w:basedOn w:val="Standardskriftforavsnitt"/>
    <w:uiPriority w:val="32"/>
    <w:qFormat/>
    <w:rsid w:val="002D5CB6"/>
    <w:rPr>
      <w:b/>
      <w:bCs/>
      <w:smallCaps/>
      <w:color w:val="000000" w:themeColor="text1"/>
      <w:spacing w:val="5"/>
    </w:rPr>
  </w:style>
  <w:style w:type="paragraph" w:customStyle="1" w:styleId="Innkallingstyremte">
    <w:name w:val="Innkalling styremøte"/>
    <w:basedOn w:val="Overskrift2"/>
    <w:link w:val="InnkallingstyremteTegn"/>
    <w:qFormat/>
    <w:rsid w:val="00B40C87"/>
  </w:style>
  <w:style w:type="character" w:customStyle="1" w:styleId="InnkallingstyremteTegn">
    <w:name w:val="Innkalling styremøte Tegn"/>
    <w:basedOn w:val="Overskrift2Tegn"/>
    <w:link w:val="Innkallingstyremte"/>
    <w:rsid w:val="00B40C87"/>
    <w:rPr>
      <w:rFonts w:cs="Verdana"/>
      <w:b/>
      <w:sz w:val="28"/>
      <w:szCs w:val="22"/>
    </w:rPr>
  </w:style>
  <w:style w:type="paragraph" w:customStyle="1" w:styleId="Saksliste">
    <w:name w:val="Saksliste"/>
    <w:basedOn w:val="Innkallingstyremte"/>
    <w:link w:val="SakslisteTegn"/>
    <w:qFormat/>
    <w:rsid w:val="00B40C87"/>
  </w:style>
  <w:style w:type="character" w:customStyle="1" w:styleId="SakslisteTegn">
    <w:name w:val="Saksliste Tegn"/>
    <w:basedOn w:val="InnkallingstyremteTegn"/>
    <w:link w:val="Saksliste"/>
    <w:rsid w:val="00B40C87"/>
    <w:rPr>
      <w:rFonts w:cs="Verdana"/>
      <w:b/>
      <w:sz w:val="28"/>
      <w:szCs w:val="22"/>
    </w:rPr>
  </w:style>
  <w:style w:type="paragraph" w:styleId="INNH2">
    <w:name w:val="toc 2"/>
    <w:basedOn w:val="Normal"/>
    <w:next w:val="Normal"/>
    <w:autoRedefine/>
    <w:uiPriority w:val="39"/>
    <w:unhideWhenUsed/>
    <w:rsid w:val="00B40C87"/>
    <w:pPr>
      <w:spacing w:after="100"/>
      <w:ind w:left="240"/>
    </w:pPr>
  </w:style>
  <w:style w:type="character" w:styleId="Hyperkobling">
    <w:name w:val="Hyperlink"/>
    <w:basedOn w:val="Standardskriftforavsnitt"/>
    <w:uiPriority w:val="99"/>
    <w:unhideWhenUsed/>
    <w:rsid w:val="00B40C87"/>
    <w:rPr>
      <w:color w:val="AD2014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E31FC6"/>
    <w:pPr>
      <w:spacing w:after="100" w:line="259" w:lineRule="auto"/>
    </w:pPr>
    <w:rPr>
      <w:rFonts w:asciiTheme="minorHAnsi" w:eastAsiaTheme="minorEastAsia" w:hAnsiTheme="minorHAnsi" w:cs="Times New Roman"/>
      <w:sz w:val="22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E31FC6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nb-NO"/>
    </w:rPr>
  </w:style>
  <w:style w:type="paragraph" w:customStyle="1" w:styleId="Saksnummer">
    <w:name w:val="Saksnummer"/>
    <w:basedOn w:val="Normal"/>
    <w:link w:val="SaksnummerTegn"/>
    <w:qFormat/>
    <w:rsid w:val="00D64E78"/>
  </w:style>
  <w:style w:type="character" w:customStyle="1" w:styleId="SaksnummerTegn">
    <w:name w:val="Saksnummer Tegn"/>
    <w:basedOn w:val="Standardskriftforavsnitt"/>
    <w:link w:val="Saksnummer"/>
    <w:rsid w:val="00D64E78"/>
    <w:rPr>
      <w:rFonts w:ascii="Verdana" w:hAnsi="Verdana"/>
      <w:szCs w:val="22"/>
    </w:rPr>
  </w:style>
  <w:style w:type="paragraph" w:styleId="Listeavsnitt">
    <w:name w:val="List Paragraph"/>
    <w:basedOn w:val="Normal"/>
    <w:uiPriority w:val="34"/>
    <w:qFormat/>
    <w:rsid w:val="00D64E78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9F2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lindeforbundet">
      <a:dk1>
        <a:srgbClr val="000000"/>
      </a:dk1>
      <a:lt1>
        <a:srgbClr val="FFFFFF"/>
      </a:lt1>
      <a:dk2>
        <a:srgbClr val="FFA769"/>
      </a:dk2>
      <a:lt2>
        <a:srgbClr val="FFC69F"/>
      </a:lt2>
      <a:accent1>
        <a:srgbClr val="FFE6D2"/>
      </a:accent1>
      <a:accent2>
        <a:srgbClr val="FFDF00"/>
      </a:accent2>
      <a:accent3>
        <a:srgbClr val="FFE779"/>
      </a:accent3>
      <a:accent4>
        <a:srgbClr val="FFF7C1"/>
      </a:accent4>
      <a:accent5>
        <a:srgbClr val="636464"/>
      </a:accent5>
      <a:accent6>
        <a:srgbClr val="AAAAAA"/>
      </a:accent6>
      <a:hlink>
        <a:srgbClr val="AD2014"/>
      </a:hlink>
      <a:folHlink>
        <a:srgbClr val="954F72"/>
      </a:folHlink>
    </a:clrScheme>
    <a:fontScheme name="Blindeforbunde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3E5B-D987-4271-9E79-1605843B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1959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Kjærvoll-Birkedal</dc:creator>
  <cp:keywords/>
  <dc:description/>
  <cp:lastModifiedBy>Solfrid Kjærvoll-Birkedal</cp:lastModifiedBy>
  <cp:revision>3</cp:revision>
  <cp:lastPrinted>2024-08-15T16:12:00Z</cp:lastPrinted>
  <dcterms:created xsi:type="dcterms:W3CDTF">2025-01-07T17:14:00Z</dcterms:created>
  <dcterms:modified xsi:type="dcterms:W3CDTF">2025-01-07T17:45:00Z</dcterms:modified>
</cp:coreProperties>
</file>